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12"/>
        <w:gridCol w:w="1163"/>
        <w:gridCol w:w="4394"/>
      </w:tblGrid>
      <w:tr w:rsidR="007F0F26" w:rsidRPr="00286476" w14:paraId="52FA63E0" w14:textId="77777777" w:rsidTr="009B5C9B">
        <w:tc>
          <w:tcPr>
            <w:tcW w:w="9634" w:type="dxa"/>
            <w:gridSpan w:val="4"/>
          </w:tcPr>
          <w:p w14:paraId="70B10ADB" w14:textId="2A36D57D" w:rsidR="007F0F26" w:rsidRPr="00286476" w:rsidRDefault="00AD7FB7" w:rsidP="003031D1">
            <w:pPr>
              <w:rPr>
                <w:rFonts w:ascii="Times New Roman" w:hAnsi="Times New Roman" w:cs="Times New Roman"/>
                <w:b/>
                <w:sz w:val="24"/>
                <w:szCs w:val="24"/>
              </w:rPr>
            </w:pPr>
            <w:r w:rsidRPr="00286476">
              <w:rPr>
                <w:rFonts w:ascii="Times New Roman" w:hAnsi="Times New Roman" w:cs="Times New Roman"/>
                <w:b/>
                <w:sz w:val="24"/>
                <w:szCs w:val="24"/>
              </w:rPr>
              <w:t>TECHNINĖ SPECIFIKACIJA</w:t>
            </w:r>
          </w:p>
        </w:tc>
      </w:tr>
      <w:tr w:rsidR="00641CD5" w:rsidRPr="00286476" w14:paraId="379FE03D" w14:textId="77777777" w:rsidTr="00556068">
        <w:trPr>
          <w:trHeight w:val="340"/>
        </w:trPr>
        <w:tc>
          <w:tcPr>
            <w:tcW w:w="565" w:type="dxa"/>
          </w:tcPr>
          <w:p w14:paraId="79B1EAD9" w14:textId="24FC25C6" w:rsidR="00641CD5" w:rsidRPr="00286476" w:rsidRDefault="00641CD5" w:rsidP="00AD7FB7">
            <w:pPr>
              <w:jc w:val="center"/>
              <w:rPr>
                <w:rFonts w:ascii="Times New Roman" w:hAnsi="Times New Roman" w:cs="Times New Roman"/>
                <w:b/>
                <w:sz w:val="24"/>
                <w:szCs w:val="24"/>
              </w:rPr>
            </w:pPr>
            <w:r w:rsidRPr="00286476">
              <w:rPr>
                <w:rFonts w:ascii="Times New Roman" w:hAnsi="Times New Roman" w:cs="Times New Roman"/>
                <w:b/>
                <w:sz w:val="24"/>
                <w:szCs w:val="24"/>
              </w:rPr>
              <w:t>1.</w:t>
            </w:r>
          </w:p>
        </w:tc>
        <w:tc>
          <w:tcPr>
            <w:tcW w:w="9069" w:type="dxa"/>
            <w:gridSpan w:val="3"/>
          </w:tcPr>
          <w:p w14:paraId="61E8B620" w14:textId="419476B4" w:rsidR="00641CD5" w:rsidRPr="00286476" w:rsidRDefault="00641CD5" w:rsidP="00641CD5">
            <w:pPr>
              <w:rPr>
                <w:rFonts w:ascii="Times New Roman" w:hAnsi="Times New Roman" w:cs="Times New Roman"/>
                <w:b/>
                <w:sz w:val="24"/>
                <w:szCs w:val="24"/>
              </w:rPr>
            </w:pPr>
            <w:r w:rsidRPr="00286476">
              <w:rPr>
                <w:rFonts w:ascii="Times New Roman" w:hAnsi="Times New Roman" w:cs="Times New Roman"/>
                <w:b/>
                <w:sz w:val="24"/>
                <w:szCs w:val="24"/>
              </w:rPr>
              <w:t>Sąvokos</w:t>
            </w:r>
          </w:p>
        </w:tc>
      </w:tr>
      <w:tr w:rsidR="00AD7FB7" w:rsidRPr="00286476" w14:paraId="1A8A9B3A" w14:textId="77777777" w:rsidTr="009B5C9B">
        <w:tc>
          <w:tcPr>
            <w:tcW w:w="9634" w:type="dxa"/>
            <w:gridSpan w:val="4"/>
          </w:tcPr>
          <w:p w14:paraId="508B512B" w14:textId="3333780F" w:rsidR="00AD7FB7" w:rsidRPr="00286476" w:rsidRDefault="00641CD5" w:rsidP="00B5775F">
            <w:pPr>
              <w:pStyle w:val="Sraopastraipa"/>
              <w:numPr>
                <w:ilvl w:val="1"/>
                <w:numId w:val="10"/>
              </w:numPr>
              <w:tabs>
                <w:tab w:val="left" w:pos="447"/>
              </w:tabs>
              <w:ind w:left="33" w:hanging="33"/>
              <w:jc w:val="both"/>
              <w:rPr>
                <w:rFonts w:ascii="Times New Roman" w:hAnsi="Times New Roman" w:cs="Times New Roman"/>
                <w:sz w:val="24"/>
                <w:szCs w:val="24"/>
              </w:rPr>
            </w:pPr>
            <w:r w:rsidRPr="00286476">
              <w:rPr>
                <w:rFonts w:ascii="Times New Roman" w:hAnsi="Times New Roman" w:cs="Times New Roman"/>
                <w:b/>
                <w:bCs/>
                <w:sz w:val="24"/>
                <w:szCs w:val="24"/>
              </w:rPr>
              <w:t>Pirkėjas</w:t>
            </w:r>
            <w:r w:rsidR="00074546" w:rsidRPr="00286476">
              <w:rPr>
                <w:rFonts w:ascii="Times New Roman" w:hAnsi="Times New Roman" w:cs="Times New Roman"/>
                <w:b/>
                <w:bCs/>
                <w:sz w:val="24"/>
                <w:szCs w:val="24"/>
              </w:rPr>
              <w:t xml:space="preserve"> - </w:t>
            </w:r>
            <w:r w:rsidR="00F54CF8" w:rsidRPr="00286476">
              <w:rPr>
                <w:rFonts w:ascii="Times New Roman" w:hAnsi="Times New Roman" w:cs="Times New Roman"/>
                <w:sz w:val="24"/>
                <w:szCs w:val="24"/>
              </w:rPr>
              <w:t>Uždaroji akcinė bendrovė „GRINDA“</w:t>
            </w:r>
            <w:r w:rsidRPr="00286476">
              <w:rPr>
                <w:rFonts w:ascii="Times New Roman" w:hAnsi="Times New Roman" w:cs="Times New Roman"/>
                <w:sz w:val="24"/>
                <w:szCs w:val="24"/>
              </w:rPr>
              <w:t xml:space="preserve"> (toliau – </w:t>
            </w:r>
            <w:r w:rsidR="00F54CF8" w:rsidRPr="00286476">
              <w:rPr>
                <w:rFonts w:ascii="Times New Roman" w:hAnsi="Times New Roman" w:cs="Times New Roman"/>
                <w:sz w:val="24"/>
                <w:szCs w:val="24"/>
              </w:rPr>
              <w:t>Grinda</w:t>
            </w:r>
            <w:r w:rsidRPr="00286476">
              <w:rPr>
                <w:rFonts w:ascii="Times New Roman" w:hAnsi="Times New Roman" w:cs="Times New Roman"/>
                <w:sz w:val="24"/>
                <w:szCs w:val="24"/>
              </w:rPr>
              <w:t>; Perkančioji organizacija)</w:t>
            </w:r>
            <w:r w:rsidR="00AD7FB7" w:rsidRPr="00286476">
              <w:rPr>
                <w:rFonts w:ascii="Times New Roman" w:hAnsi="Times New Roman" w:cs="Times New Roman"/>
                <w:sz w:val="24"/>
                <w:szCs w:val="24"/>
              </w:rPr>
              <w:t>.</w:t>
            </w:r>
          </w:p>
          <w:p w14:paraId="7BFFAC86" w14:textId="1C896781" w:rsidR="00AD7FB7" w:rsidRPr="00286476" w:rsidRDefault="00FD73F2" w:rsidP="00B5775F">
            <w:pPr>
              <w:pStyle w:val="Sraopastraipa"/>
              <w:numPr>
                <w:ilvl w:val="1"/>
                <w:numId w:val="10"/>
              </w:numPr>
              <w:tabs>
                <w:tab w:val="left" w:pos="447"/>
              </w:tabs>
              <w:ind w:left="0" w:firstLine="0"/>
              <w:jc w:val="both"/>
              <w:rPr>
                <w:rFonts w:ascii="Times New Roman" w:hAnsi="Times New Roman" w:cs="Times New Roman"/>
                <w:sz w:val="24"/>
                <w:szCs w:val="24"/>
              </w:rPr>
            </w:pPr>
            <w:r w:rsidRPr="00286476">
              <w:rPr>
                <w:rFonts w:ascii="Times New Roman" w:hAnsi="Times New Roman" w:cs="Times New Roman"/>
                <w:b/>
                <w:sz w:val="24"/>
                <w:szCs w:val="24"/>
              </w:rPr>
              <w:t>Tiekėjas</w:t>
            </w:r>
            <w:r w:rsidR="00074546" w:rsidRPr="00286476">
              <w:rPr>
                <w:rFonts w:ascii="Times New Roman" w:hAnsi="Times New Roman" w:cs="Times New Roman"/>
                <w:b/>
                <w:sz w:val="24"/>
                <w:szCs w:val="24"/>
              </w:rPr>
              <w:t xml:space="preserve"> - </w:t>
            </w:r>
            <w:r w:rsidR="00A4110C" w:rsidRPr="00286476">
              <w:rPr>
                <w:rFonts w:ascii="Times New Roman" w:hAnsi="Times New Roman" w:cs="Times New Roman"/>
                <w:bCs/>
                <w:sz w:val="24"/>
                <w:szCs w:val="24"/>
              </w:rPr>
              <w:t>ūkio subjektas</w:t>
            </w:r>
            <w:r w:rsidR="00074546" w:rsidRPr="00286476">
              <w:rPr>
                <w:rFonts w:ascii="Times New Roman" w:hAnsi="Times New Roman" w:cs="Times New Roman"/>
                <w:bCs/>
                <w:sz w:val="24"/>
                <w:szCs w:val="24"/>
              </w:rPr>
              <w:t xml:space="preserve"> </w:t>
            </w:r>
            <w:r w:rsidR="00074546" w:rsidRPr="00286476">
              <w:rPr>
                <w:rFonts w:ascii="Times New Roman" w:hAnsi="Times New Roman" w:cs="Times New Roman"/>
                <w:b/>
                <w:sz w:val="24"/>
                <w:szCs w:val="24"/>
              </w:rPr>
              <w:t>-</w:t>
            </w:r>
            <w:r w:rsidR="00074546" w:rsidRPr="00286476">
              <w:rPr>
                <w:rFonts w:ascii="Times New Roman" w:hAnsi="Times New Roman" w:cs="Times New Roman"/>
                <w:bCs/>
                <w:sz w:val="24"/>
                <w:szCs w:val="24"/>
              </w:rPr>
              <w:t xml:space="preserve"> </w:t>
            </w:r>
            <w:r w:rsidR="00A4110C" w:rsidRPr="00286476">
              <w:rPr>
                <w:rFonts w:ascii="Times New Roman" w:hAnsi="Times New Roman" w:cs="Times New Roman"/>
                <w:bCs/>
                <w:sz w:val="24"/>
                <w:szCs w:val="24"/>
              </w:rPr>
              <w:t>fizinis asmuo, privatusis juridinis asmuo, viešasis juridinis asmuo, kitos organizacijos ir jų padaliniai ar tokių asmenų grupė, su kuriuo Perkančioji organizacija sudaro sutartį.</w:t>
            </w:r>
          </w:p>
        </w:tc>
      </w:tr>
      <w:tr w:rsidR="00641CD5" w:rsidRPr="00286476" w14:paraId="7BEB0DC5" w14:textId="77777777" w:rsidTr="00556068">
        <w:trPr>
          <w:trHeight w:val="340"/>
        </w:trPr>
        <w:tc>
          <w:tcPr>
            <w:tcW w:w="565" w:type="dxa"/>
          </w:tcPr>
          <w:p w14:paraId="146ABD60" w14:textId="24445C8D" w:rsidR="00641CD5" w:rsidRPr="00286476" w:rsidRDefault="00641CD5" w:rsidP="00AD7FB7">
            <w:pPr>
              <w:jc w:val="center"/>
              <w:rPr>
                <w:rFonts w:ascii="Times New Roman" w:hAnsi="Times New Roman" w:cs="Times New Roman"/>
                <w:b/>
                <w:sz w:val="24"/>
                <w:szCs w:val="24"/>
              </w:rPr>
            </w:pPr>
            <w:r w:rsidRPr="00286476">
              <w:rPr>
                <w:rFonts w:ascii="Times New Roman" w:hAnsi="Times New Roman" w:cs="Times New Roman"/>
                <w:b/>
                <w:sz w:val="24"/>
                <w:szCs w:val="24"/>
              </w:rPr>
              <w:t>2.</w:t>
            </w:r>
          </w:p>
        </w:tc>
        <w:tc>
          <w:tcPr>
            <w:tcW w:w="9069" w:type="dxa"/>
            <w:gridSpan w:val="3"/>
          </w:tcPr>
          <w:p w14:paraId="27EAF5F9" w14:textId="2805CBB7" w:rsidR="00641CD5" w:rsidRPr="00286476" w:rsidRDefault="00641CD5" w:rsidP="00641CD5">
            <w:pPr>
              <w:rPr>
                <w:rFonts w:ascii="Times New Roman" w:hAnsi="Times New Roman" w:cs="Times New Roman"/>
                <w:b/>
                <w:sz w:val="24"/>
                <w:szCs w:val="24"/>
              </w:rPr>
            </w:pPr>
            <w:r w:rsidRPr="00286476">
              <w:rPr>
                <w:rFonts w:ascii="Times New Roman" w:hAnsi="Times New Roman" w:cs="Times New Roman"/>
                <w:b/>
                <w:sz w:val="24"/>
                <w:szCs w:val="24"/>
              </w:rPr>
              <w:t>Bendrosios nuostatos</w:t>
            </w:r>
          </w:p>
        </w:tc>
      </w:tr>
      <w:tr w:rsidR="00641CD5" w:rsidRPr="00286476" w14:paraId="384E93BA" w14:textId="77777777" w:rsidTr="009B5C9B">
        <w:tc>
          <w:tcPr>
            <w:tcW w:w="9634" w:type="dxa"/>
            <w:gridSpan w:val="4"/>
          </w:tcPr>
          <w:p w14:paraId="6855A2AC" w14:textId="6BCFF723" w:rsidR="00641CD5" w:rsidRPr="00286476" w:rsidRDefault="00641CD5" w:rsidP="00641CD5">
            <w:pPr>
              <w:jc w:val="both"/>
              <w:rPr>
                <w:rFonts w:ascii="Times New Roman" w:hAnsi="Times New Roman" w:cs="Times New Roman"/>
                <w:b/>
                <w:sz w:val="24"/>
                <w:szCs w:val="24"/>
              </w:rPr>
            </w:pPr>
            <w:r w:rsidRPr="00286476">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w:t>
            </w:r>
            <w:r w:rsidRPr="00286476">
              <w:rPr>
                <w:rFonts w:ascii="Times New Roman" w:hAnsi="Times New Roman" w:cs="Times New Roman"/>
                <w:color w:val="000000" w:themeColor="text1"/>
                <w:sz w:val="24"/>
                <w:szCs w:val="24"/>
              </w:rPr>
              <w:t xml:space="preserve">m. </w:t>
            </w:r>
            <w:r w:rsidRPr="00286476">
              <w:rPr>
                <w:rFonts w:ascii="Times New Roman" w:hAnsi="Times New Roman" w:cs="Times New Roman"/>
                <w:sz w:val="24"/>
                <w:szCs w:val="24"/>
              </w:rPr>
              <w:t>Pateikti minimalūs reikalavimai. Tiekėjai gali siūlyti geresnių charakteristikų pirkimo objektą.</w:t>
            </w:r>
          </w:p>
        </w:tc>
      </w:tr>
      <w:tr w:rsidR="002F119A" w:rsidRPr="00286476" w14:paraId="604ED576" w14:textId="77777777" w:rsidTr="005359AE">
        <w:tc>
          <w:tcPr>
            <w:tcW w:w="565" w:type="dxa"/>
          </w:tcPr>
          <w:p w14:paraId="69B18D77" w14:textId="3E52E5E1" w:rsidR="002F119A" w:rsidRPr="00286476" w:rsidRDefault="00641CD5" w:rsidP="002F119A">
            <w:pPr>
              <w:rPr>
                <w:rFonts w:ascii="Times New Roman" w:hAnsi="Times New Roman" w:cs="Times New Roman"/>
                <w:b/>
                <w:sz w:val="24"/>
                <w:szCs w:val="24"/>
              </w:rPr>
            </w:pPr>
            <w:r w:rsidRPr="00286476">
              <w:rPr>
                <w:rFonts w:ascii="Times New Roman" w:hAnsi="Times New Roman" w:cs="Times New Roman"/>
                <w:b/>
                <w:sz w:val="24"/>
                <w:szCs w:val="24"/>
              </w:rPr>
              <w:t>3</w:t>
            </w:r>
            <w:r w:rsidR="002F119A" w:rsidRPr="00286476">
              <w:rPr>
                <w:rFonts w:ascii="Times New Roman" w:hAnsi="Times New Roman" w:cs="Times New Roman"/>
                <w:b/>
                <w:sz w:val="24"/>
                <w:szCs w:val="24"/>
              </w:rPr>
              <w:t>.</w:t>
            </w:r>
          </w:p>
        </w:tc>
        <w:tc>
          <w:tcPr>
            <w:tcW w:w="3512" w:type="dxa"/>
          </w:tcPr>
          <w:p w14:paraId="6AD66D00" w14:textId="0A9A4D7D" w:rsidR="002F119A" w:rsidRPr="00286476" w:rsidRDefault="002F119A" w:rsidP="002F119A">
            <w:pPr>
              <w:rPr>
                <w:rFonts w:ascii="Times New Roman" w:hAnsi="Times New Roman" w:cs="Times New Roman"/>
                <w:b/>
                <w:sz w:val="24"/>
                <w:szCs w:val="24"/>
              </w:rPr>
            </w:pPr>
            <w:r w:rsidRPr="00286476">
              <w:rPr>
                <w:rFonts w:ascii="Times New Roman" w:hAnsi="Times New Roman" w:cs="Times New Roman"/>
                <w:b/>
                <w:sz w:val="24"/>
                <w:szCs w:val="24"/>
              </w:rPr>
              <w:t>Pirkimo objektas</w:t>
            </w:r>
          </w:p>
        </w:tc>
        <w:tc>
          <w:tcPr>
            <w:tcW w:w="5557" w:type="dxa"/>
            <w:gridSpan w:val="2"/>
          </w:tcPr>
          <w:p w14:paraId="3F209708" w14:textId="489BB87A" w:rsidR="002F119A" w:rsidRPr="00286476" w:rsidRDefault="00EC0781" w:rsidP="004A08C3">
            <w:pPr>
              <w:jc w:val="both"/>
              <w:rPr>
                <w:rFonts w:ascii="Times New Roman" w:hAnsi="Times New Roman" w:cs="Times New Roman"/>
                <w:i/>
                <w:color w:val="FF0000"/>
                <w:sz w:val="24"/>
                <w:szCs w:val="24"/>
              </w:rPr>
            </w:pPr>
            <w:bookmarkStart w:id="0" w:name="_Hlk211864008"/>
            <w:r w:rsidRPr="00286476">
              <w:rPr>
                <w:rFonts w:ascii="Times New Roman" w:hAnsi="Times New Roman" w:cs="Times New Roman"/>
                <w:sz w:val="24"/>
                <w:szCs w:val="24"/>
              </w:rPr>
              <w:t xml:space="preserve">Paviršinių nuotekų tinklo Liejyklos g., L. Stuokos Gucevičiaus g., T. Vrublevskio g. </w:t>
            </w:r>
            <w:r w:rsidR="007222DE" w:rsidRPr="00286476">
              <w:rPr>
                <w:rFonts w:ascii="Times New Roman" w:hAnsi="Times New Roman" w:cs="Times New Roman"/>
                <w:sz w:val="24"/>
                <w:szCs w:val="24"/>
              </w:rPr>
              <w:t>statybos projektinių pasiūlymų parengimo, statybą leidžiančio dokumento gavimo, techninio darbo projekto parengimo ir projekto vykdymo priežiūros paslaugos</w:t>
            </w:r>
            <w:bookmarkEnd w:id="0"/>
          </w:p>
        </w:tc>
      </w:tr>
      <w:tr w:rsidR="005359AE" w:rsidRPr="00286476" w14:paraId="2E7588DB" w14:textId="77777777" w:rsidTr="00B5775F">
        <w:trPr>
          <w:trHeight w:val="533"/>
        </w:trPr>
        <w:tc>
          <w:tcPr>
            <w:tcW w:w="565" w:type="dxa"/>
          </w:tcPr>
          <w:p w14:paraId="3BA6317F" w14:textId="52825AFE" w:rsidR="005359AE" w:rsidRPr="00286476" w:rsidRDefault="005359AE" w:rsidP="005359AE">
            <w:pPr>
              <w:rPr>
                <w:rFonts w:ascii="Times New Roman" w:hAnsi="Times New Roman" w:cs="Times New Roman"/>
                <w:b/>
                <w:sz w:val="24"/>
                <w:szCs w:val="24"/>
              </w:rPr>
            </w:pPr>
            <w:r w:rsidRPr="00286476">
              <w:rPr>
                <w:rFonts w:ascii="Times New Roman" w:hAnsi="Times New Roman" w:cs="Times New Roman"/>
                <w:b/>
                <w:sz w:val="24"/>
                <w:szCs w:val="24"/>
              </w:rPr>
              <w:t>4.</w:t>
            </w:r>
          </w:p>
        </w:tc>
        <w:tc>
          <w:tcPr>
            <w:tcW w:w="3512" w:type="dxa"/>
          </w:tcPr>
          <w:p w14:paraId="4B5FFB9D" w14:textId="68C420E8" w:rsidR="005359AE" w:rsidRPr="00286476" w:rsidRDefault="005359AE" w:rsidP="005359AE">
            <w:pPr>
              <w:rPr>
                <w:rFonts w:ascii="Times New Roman" w:hAnsi="Times New Roman" w:cs="Times New Roman"/>
                <w:b/>
                <w:sz w:val="24"/>
                <w:szCs w:val="24"/>
              </w:rPr>
            </w:pPr>
            <w:r w:rsidRPr="00286476">
              <w:rPr>
                <w:rFonts w:ascii="Times New Roman" w:hAnsi="Times New Roman" w:cs="Times New Roman"/>
                <w:b/>
                <w:color w:val="000000"/>
                <w:sz w:val="24"/>
                <w:szCs w:val="24"/>
              </w:rPr>
              <w:t>Pirkimo objekto apimtys (kiekiai)</w:t>
            </w:r>
          </w:p>
        </w:tc>
        <w:tc>
          <w:tcPr>
            <w:tcW w:w="1163" w:type="dxa"/>
            <w:vAlign w:val="center"/>
          </w:tcPr>
          <w:p w14:paraId="3A7F5FBA" w14:textId="6D6947C1" w:rsidR="005359AE" w:rsidRPr="00286476" w:rsidRDefault="00B10B69" w:rsidP="00B5775F">
            <w:pPr>
              <w:widowControl w:val="0"/>
              <w:tabs>
                <w:tab w:val="left" w:pos="1019"/>
              </w:tabs>
              <w:spacing w:before="40" w:after="40"/>
              <w:jc w:val="center"/>
              <w:rPr>
                <w:rFonts w:ascii="Times New Roman" w:hAnsi="Times New Roman" w:cs="Times New Roman"/>
                <w:color w:val="000000" w:themeColor="text1"/>
                <w:sz w:val="24"/>
                <w:szCs w:val="24"/>
              </w:rPr>
            </w:pPr>
            <w:r w:rsidRPr="00286476">
              <w:rPr>
                <w:rFonts w:ascii="Times New Roman" w:hAnsi="Times New Roman" w:cs="Times New Roman"/>
                <w:color w:val="000000" w:themeColor="text1"/>
                <w:sz w:val="24"/>
                <w:szCs w:val="24"/>
              </w:rPr>
              <w:t>1</w:t>
            </w:r>
            <w:r w:rsidR="00B5775F" w:rsidRPr="00286476">
              <w:rPr>
                <w:rFonts w:ascii="Times New Roman" w:hAnsi="Times New Roman" w:cs="Times New Roman"/>
                <w:color w:val="000000" w:themeColor="text1"/>
                <w:sz w:val="24"/>
                <w:szCs w:val="24"/>
              </w:rPr>
              <w:t xml:space="preserve"> </w:t>
            </w:r>
            <w:proofErr w:type="spellStart"/>
            <w:r w:rsidR="00B5775F" w:rsidRPr="00286476">
              <w:rPr>
                <w:rFonts w:ascii="Times New Roman" w:hAnsi="Times New Roman" w:cs="Times New Roman"/>
                <w:color w:val="000000" w:themeColor="text1"/>
                <w:sz w:val="24"/>
                <w:szCs w:val="24"/>
              </w:rPr>
              <w:t>kompl</w:t>
            </w:r>
            <w:proofErr w:type="spellEnd"/>
            <w:r w:rsidR="00B5775F" w:rsidRPr="00286476">
              <w:rPr>
                <w:rFonts w:ascii="Times New Roman" w:hAnsi="Times New Roman" w:cs="Times New Roman"/>
                <w:color w:val="000000" w:themeColor="text1"/>
                <w:sz w:val="24"/>
                <w:szCs w:val="24"/>
              </w:rPr>
              <w:t>.</w:t>
            </w:r>
          </w:p>
        </w:tc>
        <w:tc>
          <w:tcPr>
            <w:tcW w:w="4394" w:type="dxa"/>
          </w:tcPr>
          <w:p w14:paraId="2505D8EB" w14:textId="2B680F3E" w:rsidR="005359AE" w:rsidRPr="00286476" w:rsidRDefault="00B10B69" w:rsidP="005359AE">
            <w:pPr>
              <w:widowControl w:val="0"/>
              <w:tabs>
                <w:tab w:val="left" w:pos="1019"/>
              </w:tabs>
              <w:spacing w:before="40" w:after="40"/>
              <w:rPr>
                <w:rFonts w:ascii="Times New Roman" w:hAnsi="Times New Roman" w:cs="Times New Roman"/>
                <w:color w:val="000000" w:themeColor="text1"/>
                <w:sz w:val="24"/>
                <w:szCs w:val="24"/>
              </w:rPr>
            </w:pPr>
            <w:r w:rsidRPr="00286476">
              <w:rPr>
                <w:rFonts w:ascii="Times New Roman" w:hAnsi="Times New Roman" w:cs="Times New Roman"/>
                <w:color w:val="000000" w:themeColor="text1"/>
                <w:sz w:val="24"/>
                <w:szCs w:val="24"/>
              </w:rPr>
              <w:t>Pirkimo objekto apimtys pateikiamos priede Nr. 1 „</w:t>
            </w:r>
            <w:r w:rsidR="00B5775F" w:rsidRPr="00286476">
              <w:rPr>
                <w:rFonts w:ascii="Times New Roman" w:hAnsi="Times New Roman" w:cs="Times New Roman"/>
                <w:color w:val="000000" w:themeColor="text1"/>
                <w:sz w:val="24"/>
                <w:szCs w:val="24"/>
              </w:rPr>
              <w:t>Techninė (projektavimo) užduotis</w:t>
            </w:r>
            <w:r w:rsidRPr="00286476">
              <w:rPr>
                <w:rFonts w:ascii="Times New Roman" w:hAnsi="Times New Roman" w:cs="Times New Roman"/>
                <w:color w:val="000000" w:themeColor="text1"/>
                <w:sz w:val="24"/>
                <w:szCs w:val="24"/>
              </w:rPr>
              <w:t>“</w:t>
            </w:r>
          </w:p>
          <w:p w14:paraId="3C449784" w14:textId="3F32D234" w:rsidR="005359AE" w:rsidRPr="00286476" w:rsidRDefault="00FB0A06" w:rsidP="005359AE">
            <w:pPr>
              <w:widowControl w:val="0"/>
              <w:tabs>
                <w:tab w:val="left" w:pos="1019"/>
              </w:tabs>
              <w:spacing w:before="40" w:after="40"/>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alias w:val="Pasirinkti"/>
                <w:tag w:val="Pasirinkti"/>
                <w:id w:val="-305003423"/>
                <w:placeholder>
                  <w:docPart w:val="17B2C4F6D8614A6FA907DA5EFBBF9A48"/>
                </w:placeholder>
                <w:dropDownList>
                  <w:listItem w:value="Choose an item."/>
                  <w:listItem w:displayText="Perkamas visas nurodytas Paslaugų kiekis. Perkančioji organziacija įsipareigoja nupirkti visą Paslaugų kiekį. " w:value="Perkamas visas nurodytas Paslaugų kiekis. Perkančioji organziacija įsipareigoja nupirkti visą Paslaugų kiekį. "/>
                </w:dropDownList>
              </w:sdtPr>
              <w:sdtEndPr/>
              <w:sdtContent>
                <w:r w:rsidR="00FA1009" w:rsidRPr="00286476">
                  <w:rPr>
                    <w:rFonts w:ascii="Times New Roman" w:hAnsi="Times New Roman" w:cs="Times New Roman"/>
                    <w:color w:val="000000" w:themeColor="text1"/>
                    <w:sz w:val="24"/>
                    <w:szCs w:val="24"/>
                  </w:rPr>
                  <w:t xml:space="preserve">Perkamas visas nurodytas Paslaugų kiekis. Perkančioji organziacija įsipareigoja nupirkti visą Paslaugų kiekį. </w:t>
                </w:r>
              </w:sdtContent>
            </w:sdt>
          </w:p>
        </w:tc>
      </w:tr>
      <w:tr w:rsidR="00641CD5" w:rsidRPr="00286476" w14:paraId="4A43CA18" w14:textId="77777777" w:rsidTr="00556068">
        <w:trPr>
          <w:trHeight w:val="340"/>
        </w:trPr>
        <w:tc>
          <w:tcPr>
            <w:tcW w:w="565" w:type="dxa"/>
          </w:tcPr>
          <w:p w14:paraId="04B329F8" w14:textId="09AECDAE" w:rsidR="00641CD5" w:rsidRPr="00286476" w:rsidRDefault="00280015" w:rsidP="002F119A">
            <w:pPr>
              <w:rPr>
                <w:rFonts w:ascii="Times New Roman" w:hAnsi="Times New Roman" w:cs="Times New Roman"/>
                <w:b/>
                <w:color w:val="000000"/>
                <w:sz w:val="24"/>
                <w:szCs w:val="24"/>
              </w:rPr>
            </w:pPr>
            <w:r w:rsidRPr="00286476">
              <w:rPr>
                <w:rFonts w:ascii="Times New Roman" w:hAnsi="Times New Roman" w:cs="Times New Roman"/>
                <w:b/>
                <w:color w:val="000000"/>
                <w:sz w:val="24"/>
                <w:szCs w:val="24"/>
              </w:rPr>
              <w:t>5</w:t>
            </w:r>
            <w:r w:rsidR="00641CD5" w:rsidRPr="00286476">
              <w:rPr>
                <w:rFonts w:ascii="Times New Roman" w:hAnsi="Times New Roman" w:cs="Times New Roman"/>
                <w:b/>
                <w:color w:val="000000"/>
                <w:sz w:val="24"/>
                <w:szCs w:val="24"/>
              </w:rPr>
              <w:t>.</w:t>
            </w:r>
          </w:p>
        </w:tc>
        <w:tc>
          <w:tcPr>
            <w:tcW w:w="9069" w:type="dxa"/>
            <w:gridSpan w:val="3"/>
          </w:tcPr>
          <w:p w14:paraId="6E1582B2" w14:textId="2A5B5584" w:rsidR="00641CD5" w:rsidRPr="00286476" w:rsidRDefault="00641CD5" w:rsidP="00B27BA1">
            <w:pPr>
              <w:pStyle w:val="Sraopastraipa"/>
              <w:tabs>
                <w:tab w:val="left" w:pos="426"/>
              </w:tabs>
              <w:ind w:left="0" w:firstLine="0"/>
              <w:jc w:val="both"/>
              <w:rPr>
                <w:rFonts w:ascii="Times New Roman" w:hAnsi="Times New Roman" w:cs="Times New Roman"/>
                <w:b/>
                <w:sz w:val="24"/>
                <w:szCs w:val="24"/>
              </w:rPr>
            </w:pPr>
            <w:r w:rsidRPr="00286476">
              <w:rPr>
                <w:rFonts w:ascii="Times New Roman" w:hAnsi="Times New Roman" w:cs="Times New Roman"/>
                <w:b/>
                <w:sz w:val="24"/>
                <w:szCs w:val="24"/>
              </w:rPr>
              <w:t>Techniniai reikalavimai</w:t>
            </w:r>
            <w:r w:rsidR="00EF1417" w:rsidRPr="00286476">
              <w:rPr>
                <w:rFonts w:ascii="Times New Roman" w:hAnsi="Times New Roman" w:cs="Times New Roman"/>
                <w:b/>
                <w:sz w:val="24"/>
                <w:szCs w:val="24"/>
              </w:rPr>
              <w:t xml:space="preserve"> </w:t>
            </w:r>
            <w:r w:rsidRPr="00286476">
              <w:rPr>
                <w:rFonts w:ascii="Times New Roman" w:hAnsi="Times New Roman" w:cs="Times New Roman"/>
                <w:b/>
                <w:sz w:val="24"/>
                <w:szCs w:val="24"/>
              </w:rPr>
              <w:t>pirkimo</w:t>
            </w:r>
            <w:r w:rsidR="00EF1417" w:rsidRPr="00286476">
              <w:rPr>
                <w:rFonts w:ascii="Times New Roman" w:hAnsi="Times New Roman" w:cs="Times New Roman"/>
                <w:b/>
                <w:sz w:val="24"/>
                <w:szCs w:val="24"/>
              </w:rPr>
              <w:t xml:space="preserve"> </w:t>
            </w:r>
            <w:r w:rsidRPr="00286476">
              <w:rPr>
                <w:rFonts w:ascii="Times New Roman" w:hAnsi="Times New Roman" w:cs="Times New Roman"/>
                <w:b/>
                <w:sz w:val="24"/>
                <w:szCs w:val="24"/>
              </w:rPr>
              <w:t>objektui</w:t>
            </w:r>
          </w:p>
        </w:tc>
      </w:tr>
      <w:tr w:rsidR="00EF1417" w:rsidRPr="00286476" w14:paraId="5F3DDF8B" w14:textId="77777777" w:rsidTr="00FE3836">
        <w:tc>
          <w:tcPr>
            <w:tcW w:w="565" w:type="dxa"/>
          </w:tcPr>
          <w:p w14:paraId="0239FA1A" w14:textId="77777777" w:rsidR="00EF1417" w:rsidRPr="00286476" w:rsidRDefault="00EF1417" w:rsidP="009B5C9B">
            <w:pPr>
              <w:rPr>
                <w:rFonts w:ascii="Times New Roman" w:hAnsi="Times New Roman" w:cs="Times New Roman"/>
                <w:color w:val="000000"/>
                <w:sz w:val="24"/>
                <w:szCs w:val="24"/>
              </w:rPr>
            </w:pPr>
          </w:p>
        </w:tc>
        <w:tc>
          <w:tcPr>
            <w:tcW w:w="9069" w:type="dxa"/>
            <w:gridSpan w:val="3"/>
          </w:tcPr>
          <w:p w14:paraId="073389E6" w14:textId="175680BC" w:rsidR="00EF1417" w:rsidRPr="00286476" w:rsidRDefault="00B10B69" w:rsidP="00B5775F">
            <w:pPr>
              <w:widowControl w:val="0"/>
              <w:tabs>
                <w:tab w:val="left" w:pos="1019"/>
              </w:tabs>
              <w:spacing w:before="40" w:after="40"/>
              <w:rPr>
                <w:rFonts w:ascii="Times New Roman" w:hAnsi="Times New Roman" w:cs="Times New Roman"/>
                <w:color w:val="000000" w:themeColor="text1"/>
                <w:sz w:val="24"/>
                <w:szCs w:val="24"/>
              </w:rPr>
            </w:pPr>
            <w:r w:rsidRPr="00286476">
              <w:rPr>
                <w:rFonts w:ascii="Times New Roman" w:hAnsi="Times New Roman" w:cs="Times New Roman"/>
                <w:color w:val="000000" w:themeColor="text1"/>
                <w:sz w:val="24"/>
                <w:szCs w:val="24"/>
              </w:rPr>
              <w:t>Techniniai reikalavimai pirkimo objektui pateikiami priede Nr. 1 „</w:t>
            </w:r>
            <w:r w:rsidR="00B5775F" w:rsidRPr="00286476">
              <w:rPr>
                <w:rFonts w:ascii="Times New Roman" w:hAnsi="Times New Roman" w:cs="Times New Roman"/>
                <w:color w:val="000000" w:themeColor="text1"/>
                <w:sz w:val="24"/>
                <w:szCs w:val="24"/>
              </w:rPr>
              <w:t>Techninė (projektavimo) užduotis</w:t>
            </w:r>
            <w:r w:rsidRPr="00286476">
              <w:rPr>
                <w:rFonts w:ascii="Times New Roman" w:hAnsi="Times New Roman" w:cs="Times New Roman"/>
                <w:color w:val="000000" w:themeColor="text1"/>
                <w:sz w:val="24"/>
                <w:szCs w:val="24"/>
              </w:rPr>
              <w:t>“</w:t>
            </w:r>
          </w:p>
        </w:tc>
      </w:tr>
      <w:tr w:rsidR="00B5775F" w:rsidRPr="00286476" w14:paraId="699F589A" w14:textId="77777777" w:rsidTr="00B5775F">
        <w:trPr>
          <w:trHeight w:val="340"/>
        </w:trPr>
        <w:tc>
          <w:tcPr>
            <w:tcW w:w="565" w:type="dxa"/>
          </w:tcPr>
          <w:p w14:paraId="4AE30742" w14:textId="3F1585F7" w:rsidR="00B5775F" w:rsidRPr="00286476" w:rsidRDefault="00B5775F" w:rsidP="00B5775F">
            <w:pPr>
              <w:spacing w:line="276" w:lineRule="auto"/>
              <w:rPr>
                <w:rFonts w:ascii="Times New Roman" w:hAnsi="Times New Roman" w:cs="Times New Roman"/>
                <w:b/>
                <w:color w:val="000000"/>
                <w:sz w:val="24"/>
                <w:szCs w:val="24"/>
              </w:rPr>
            </w:pPr>
            <w:r w:rsidRPr="00286476">
              <w:rPr>
                <w:rFonts w:ascii="Times New Roman" w:hAnsi="Times New Roman" w:cs="Times New Roman"/>
                <w:b/>
                <w:color w:val="000000"/>
                <w:sz w:val="24"/>
                <w:szCs w:val="24"/>
              </w:rPr>
              <w:t>6.</w:t>
            </w:r>
          </w:p>
        </w:tc>
        <w:tc>
          <w:tcPr>
            <w:tcW w:w="3512" w:type="dxa"/>
          </w:tcPr>
          <w:p w14:paraId="6E101498" w14:textId="098BE40F" w:rsidR="00B5775F" w:rsidRPr="00286476" w:rsidRDefault="00B5775F" w:rsidP="00B5775F">
            <w:pPr>
              <w:spacing w:line="276" w:lineRule="auto"/>
              <w:rPr>
                <w:rFonts w:ascii="Times New Roman" w:hAnsi="Times New Roman" w:cs="Times New Roman"/>
                <w:b/>
                <w:color w:val="000000"/>
                <w:sz w:val="24"/>
                <w:szCs w:val="24"/>
              </w:rPr>
            </w:pPr>
            <w:r w:rsidRPr="00286476">
              <w:rPr>
                <w:rFonts w:ascii="Times New Roman" w:hAnsi="Times New Roman" w:cs="Times New Roman"/>
                <w:b/>
                <w:color w:val="000000"/>
                <w:sz w:val="24"/>
                <w:szCs w:val="24"/>
              </w:rPr>
              <w:t>Paslaugų teikimo vieta</w:t>
            </w:r>
          </w:p>
        </w:tc>
        <w:tc>
          <w:tcPr>
            <w:tcW w:w="5557" w:type="dxa"/>
            <w:gridSpan w:val="2"/>
            <w:vAlign w:val="center"/>
          </w:tcPr>
          <w:p w14:paraId="05820FA8" w14:textId="3144A4D2" w:rsidR="00B5775F" w:rsidRPr="00286476" w:rsidRDefault="00B5775F" w:rsidP="003031D1">
            <w:pPr>
              <w:pStyle w:val="Sraopastraipa"/>
              <w:spacing w:line="276" w:lineRule="auto"/>
              <w:ind w:left="-215" w:firstLine="280"/>
              <w:rPr>
                <w:rFonts w:ascii="Times New Roman" w:hAnsi="Times New Roman" w:cs="Times New Roman"/>
                <w:sz w:val="24"/>
                <w:szCs w:val="24"/>
              </w:rPr>
            </w:pPr>
            <w:r w:rsidRPr="00286476">
              <w:rPr>
                <w:rFonts w:ascii="Times New Roman" w:hAnsi="Times New Roman" w:cs="Times New Roman"/>
                <w:i/>
                <w:iCs/>
                <w:sz w:val="24"/>
                <w:szCs w:val="24"/>
              </w:rPr>
              <w:t>Teikiama nuotoliu</w:t>
            </w:r>
          </w:p>
        </w:tc>
      </w:tr>
      <w:tr w:rsidR="00B64368" w:rsidRPr="00286476" w14:paraId="58149593" w14:textId="77777777" w:rsidTr="005359AE">
        <w:tc>
          <w:tcPr>
            <w:tcW w:w="565" w:type="dxa"/>
          </w:tcPr>
          <w:p w14:paraId="34DEF414" w14:textId="2957CF7B" w:rsidR="00B64368" w:rsidRPr="00286476" w:rsidRDefault="00280015" w:rsidP="002F119A">
            <w:pPr>
              <w:rPr>
                <w:rFonts w:ascii="Times New Roman" w:hAnsi="Times New Roman" w:cs="Times New Roman"/>
                <w:b/>
                <w:color w:val="000000"/>
                <w:sz w:val="24"/>
                <w:szCs w:val="24"/>
              </w:rPr>
            </w:pPr>
            <w:r w:rsidRPr="00286476">
              <w:rPr>
                <w:rFonts w:ascii="Times New Roman" w:hAnsi="Times New Roman" w:cs="Times New Roman"/>
                <w:b/>
                <w:color w:val="000000"/>
                <w:sz w:val="24"/>
                <w:szCs w:val="24"/>
              </w:rPr>
              <w:t>7</w:t>
            </w:r>
            <w:r w:rsidR="006F1AD3" w:rsidRPr="00286476">
              <w:rPr>
                <w:rFonts w:ascii="Times New Roman" w:hAnsi="Times New Roman" w:cs="Times New Roman"/>
                <w:b/>
                <w:color w:val="000000"/>
                <w:sz w:val="24"/>
                <w:szCs w:val="24"/>
              </w:rPr>
              <w:t>.</w:t>
            </w:r>
          </w:p>
        </w:tc>
        <w:tc>
          <w:tcPr>
            <w:tcW w:w="3512" w:type="dxa"/>
          </w:tcPr>
          <w:p w14:paraId="1C48DA72" w14:textId="6784BDED" w:rsidR="00B64368" w:rsidRPr="00286476" w:rsidRDefault="00243866" w:rsidP="008150B9">
            <w:pPr>
              <w:rPr>
                <w:rFonts w:ascii="Times New Roman" w:hAnsi="Times New Roman" w:cs="Times New Roman"/>
                <w:b/>
                <w:color w:val="000000"/>
                <w:sz w:val="24"/>
                <w:szCs w:val="24"/>
              </w:rPr>
            </w:pPr>
            <w:r w:rsidRPr="00286476">
              <w:rPr>
                <w:rFonts w:ascii="Times New Roman" w:hAnsi="Times New Roman" w:cs="Times New Roman"/>
                <w:b/>
                <w:color w:val="000000"/>
                <w:sz w:val="24"/>
                <w:szCs w:val="24"/>
              </w:rPr>
              <w:t xml:space="preserve">Paslaugų suteikimo </w:t>
            </w:r>
            <w:r w:rsidR="006F3E1B" w:rsidRPr="00286476">
              <w:rPr>
                <w:rFonts w:ascii="Times New Roman" w:hAnsi="Times New Roman" w:cs="Times New Roman"/>
                <w:b/>
                <w:color w:val="000000"/>
                <w:sz w:val="24"/>
                <w:szCs w:val="24"/>
              </w:rPr>
              <w:t>terminas</w:t>
            </w:r>
          </w:p>
        </w:tc>
        <w:tc>
          <w:tcPr>
            <w:tcW w:w="5557" w:type="dxa"/>
            <w:gridSpan w:val="2"/>
          </w:tcPr>
          <w:p w14:paraId="58A6130F" w14:textId="1F0D820A" w:rsidR="00556068" w:rsidRPr="00286476" w:rsidRDefault="00556068" w:rsidP="00556068">
            <w:pPr>
              <w:tabs>
                <w:tab w:val="left" w:pos="993"/>
              </w:tabs>
              <w:jc w:val="both"/>
              <w:rPr>
                <w:rFonts w:ascii="Times New Roman" w:eastAsia="Calibri" w:hAnsi="Times New Roman" w:cs="Times New Roman"/>
                <w:bCs/>
                <w:sz w:val="24"/>
                <w:szCs w:val="24"/>
              </w:rPr>
            </w:pPr>
            <w:r w:rsidRPr="00286476">
              <w:rPr>
                <w:rFonts w:ascii="Times New Roman" w:eastAsia="Calibri" w:hAnsi="Times New Roman" w:cs="Times New Roman"/>
                <w:bCs/>
                <w:sz w:val="24"/>
                <w:szCs w:val="24"/>
              </w:rPr>
              <w:t>Paslaugos pradedamos teikti nuo sutarties įsigaliojimo dienos iki visiško įsipareigojimų įvykdymo, bet ne ilgiau kaip 36 mėn. Perkamos paslaugos:</w:t>
            </w:r>
          </w:p>
          <w:p w14:paraId="7635F8FB" w14:textId="5040ADCC" w:rsidR="00556068" w:rsidRPr="00286476" w:rsidRDefault="00556068" w:rsidP="00286476">
            <w:pPr>
              <w:pStyle w:val="ColorfulShading-Accent31"/>
              <w:spacing w:after="0"/>
              <w:ind w:left="0"/>
              <w:jc w:val="both"/>
              <w:rPr>
                <w:rFonts w:ascii="Times New Roman" w:hAnsi="Times New Roman"/>
                <w:sz w:val="24"/>
                <w:szCs w:val="24"/>
              </w:rPr>
            </w:pPr>
            <w:r w:rsidRPr="00286476">
              <w:rPr>
                <w:rFonts w:ascii="Times New Roman" w:hAnsi="Times New Roman"/>
                <w:b/>
                <w:sz w:val="24"/>
                <w:szCs w:val="24"/>
              </w:rPr>
              <w:t>1 etapas.</w:t>
            </w:r>
            <w:r w:rsidRPr="00286476">
              <w:rPr>
                <w:rFonts w:ascii="Times New Roman" w:hAnsi="Times New Roman"/>
                <w:bCs/>
                <w:sz w:val="24"/>
                <w:szCs w:val="24"/>
              </w:rPr>
              <w:t xml:space="preserve"> </w:t>
            </w:r>
            <w:r w:rsidR="00286476" w:rsidRPr="00286476">
              <w:rPr>
                <w:rFonts w:ascii="Times New Roman" w:eastAsia="Times New Roman" w:hAnsi="Times New Roman"/>
                <w:sz w:val="24"/>
                <w:szCs w:val="24"/>
              </w:rPr>
              <w:t xml:space="preserve">Per </w:t>
            </w:r>
            <w:r w:rsidR="00286476" w:rsidRPr="00286476">
              <w:rPr>
                <w:rFonts w:ascii="Times New Roman" w:hAnsi="Times New Roman"/>
                <w:b/>
                <w:sz w:val="24"/>
                <w:szCs w:val="24"/>
              </w:rPr>
              <w:t>180 (vieną šimtą aštuoniasdešimt)</w:t>
            </w:r>
            <w:r w:rsidR="00286476" w:rsidRPr="00286476">
              <w:rPr>
                <w:rFonts w:ascii="Times New Roman" w:hAnsi="Times New Roman"/>
                <w:sz w:val="24"/>
                <w:szCs w:val="24"/>
              </w:rPr>
              <w:t xml:space="preserve"> kalendorinių dienų nuo Sutarties įsigaliojimo datos</w:t>
            </w:r>
            <w:r w:rsidR="00286476" w:rsidRPr="00286476">
              <w:rPr>
                <w:rFonts w:ascii="Times New Roman" w:eastAsia="Times New Roman" w:hAnsi="Times New Roman"/>
                <w:sz w:val="24"/>
                <w:szCs w:val="24"/>
              </w:rPr>
              <w:t xml:space="preserve"> atliekami visi Projekto įgyvendinimui būtini  papildomi tyrimai, matavimai,  parengiami projektiniai pasiūlymai, suderinami su Užsakovu.</w:t>
            </w:r>
          </w:p>
          <w:p w14:paraId="220061C9" w14:textId="21735719" w:rsidR="00286476" w:rsidRPr="00286476" w:rsidRDefault="00556068" w:rsidP="00286476">
            <w:pPr>
              <w:pStyle w:val="ColorfulShading-Accent31"/>
              <w:spacing w:after="0"/>
              <w:ind w:left="0"/>
              <w:jc w:val="both"/>
              <w:rPr>
                <w:rFonts w:ascii="Times New Roman" w:eastAsia="Times New Roman" w:hAnsi="Times New Roman"/>
                <w:sz w:val="24"/>
                <w:szCs w:val="24"/>
              </w:rPr>
            </w:pPr>
            <w:r w:rsidRPr="00286476">
              <w:rPr>
                <w:rFonts w:ascii="Times New Roman" w:hAnsi="Times New Roman"/>
                <w:b/>
                <w:sz w:val="24"/>
                <w:szCs w:val="24"/>
              </w:rPr>
              <w:t>2 etapas.</w:t>
            </w:r>
            <w:r w:rsidRPr="00286476">
              <w:rPr>
                <w:rFonts w:ascii="Times New Roman" w:hAnsi="Times New Roman"/>
                <w:bCs/>
                <w:sz w:val="24"/>
                <w:szCs w:val="24"/>
              </w:rPr>
              <w:t xml:space="preserve"> </w:t>
            </w:r>
            <w:r w:rsidR="00286476" w:rsidRPr="00286476">
              <w:rPr>
                <w:rFonts w:ascii="Times New Roman" w:eastAsia="Times New Roman" w:hAnsi="Times New Roman"/>
                <w:sz w:val="24"/>
                <w:szCs w:val="24"/>
              </w:rPr>
              <w:t xml:space="preserve">Per </w:t>
            </w:r>
            <w:r w:rsidR="00CA2436">
              <w:rPr>
                <w:rFonts w:ascii="Times New Roman" w:hAnsi="Times New Roman"/>
                <w:b/>
                <w:sz w:val="24"/>
                <w:szCs w:val="24"/>
              </w:rPr>
              <w:t>200</w:t>
            </w:r>
            <w:r w:rsidR="00286476" w:rsidRPr="00286476">
              <w:rPr>
                <w:rFonts w:ascii="Times New Roman" w:hAnsi="Times New Roman"/>
                <w:b/>
                <w:sz w:val="24"/>
                <w:szCs w:val="24"/>
              </w:rPr>
              <w:t xml:space="preserve"> (</w:t>
            </w:r>
            <w:r w:rsidR="00CA2436">
              <w:rPr>
                <w:rFonts w:ascii="Times New Roman" w:hAnsi="Times New Roman"/>
                <w:b/>
                <w:sz w:val="24"/>
                <w:szCs w:val="24"/>
              </w:rPr>
              <w:t>du</w:t>
            </w:r>
            <w:r w:rsidR="00286476" w:rsidRPr="00286476">
              <w:rPr>
                <w:rFonts w:ascii="Times New Roman" w:hAnsi="Times New Roman"/>
                <w:b/>
                <w:sz w:val="24"/>
                <w:szCs w:val="24"/>
              </w:rPr>
              <w:t xml:space="preserve"> šimtus)</w:t>
            </w:r>
            <w:r w:rsidR="00286476" w:rsidRPr="00286476">
              <w:rPr>
                <w:rFonts w:ascii="Times New Roman" w:hAnsi="Times New Roman"/>
                <w:sz w:val="24"/>
                <w:szCs w:val="24"/>
              </w:rPr>
              <w:t xml:space="preserve"> kalendorinių dienų nuo </w:t>
            </w:r>
            <w:r w:rsidR="00CA2436">
              <w:rPr>
                <w:rFonts w:ascii="Times New Roman" w:hAnsi="Times New Roman"/>
                <w:sz w:val="24"/>
                <w:szCs w:val="24"/>
              </w:rPr>
              <w:t>1 etapo pabaigos</w:t>
            </w:r>
            <w:r w:rsidR="00286476" w:rsidRPr="00286476">
              <w:rPr>
                <w:rFonts w:ascii="Times New Roman" w:hAnsi="Times New Roman"/>
                <w:sz w:val="24"/>
                <w:szCs w:val="24"/>
              </w:rPr>
              <w:t xml:space="preserve"> atliekami archeologiniai tyrinėjimai (įskaitant detaliuosius),</w:t>
            </w:r>
            <w:r w:rsidR="00CA2436">
              <w:rPr>
                <w:rFonts w:ascii="Times New Roman" w:hAnsi="Times New Roman"/>
                <w:sz w:val="24"/>
                <w:szCs w:val="24"/>
              </w:rPr>
              <w:t xml:space="preserve"> pakoreguojami projektinių pasiūlymų sprendiniai pagal archeologinių tyrimų rezultatus ir pateiktas išvadas, </w:t>
            </w:r>
            <w:r w:rsidR="00286476" w:rsidRPr="00286476">
              <w:rPr>
                <w:rFonts w:ascii="Times New Roman" w:hAnsi="Times New Roman"/>
                <w:sz w:val="24"/>
                <w:szCs w:val="24"/>
              </w:rPr>
              <w:t xml:space="preserve"> </w:t>
            </w:r>
            <w:r w:rsidR="00286476" w:rsidRPr="00286476">
              <w:rPr>
                <w:rFonts w:ascii="Times New Roman" w:eastAsia="Times New Roman" w:hAnsi="Times New Roman"/>
                <w:sz w:val="24"/>
                <w:szCs w:val="24"/>
              </w:rPr>
              <w:t>gaunami reikalingi sutikimai,</w:t>
            </w:r>
            <w:r w:rsidR="00286476" w:rsidRPr="00286476">
              <w:rPr>
                <w:rFonts w:ascii="Times New Roman" w:hAnsi="Times New Roman"/>
                <w:sz w:val="24"/>
                <w:szCs w:val="24"/>
              </w:rPr>
              <w:t xml:space="preserve"> sprendiniai </w:t>
            </w:r>
            <w:r w:rsidR="00286476" w:rsidRPr="00286476">
              <w:rPr>
                <w:rFonts w:ascii="Times New Roman" w:eastAsia="Times New Roman" w:hAnsi="Times New Roman"/>
                <w:sz w:val="24"/>
                <w:szCs w:val="24"/>
              </w:rPr>
              <w:t>suderinami su atsakingomis institucijomis,  atliekamos projekto viešinimo ir visuomenės informavimo procedūros.</w:t>
            </w:r>
          </w:p>
          <w:p w14:paraId="335D370E" w14:textId="510FDC53" w:rsidR="00286476" w:rsidRPr="00286476" w:rsidRDefault="00286476" w:rsidP="00286476">
            <w:pPr>
              <w:snapToGrid w:val="0"/>
              <w:spacing w:line="276" w:lineRule="auto"/>
              <w:jc w:val="both"/>
              <w:rPr>
                <w:rFonts w:ascii="Times New Roman" w:hAnsi="Times New Roman" w:cs="Times New Roman"/>
                <w:sz w:val="24"/>
                <w:szCs w:val="24"/>
              </w:rPr>
            </w:pPr>
            <w:r>
              <w:rPr>
                <w:rFonts w:ascii="Times New Roman" w:eastAsia="Calibri" w:hAnsi="Times New Roman" w:cs="Times New Roman"/>
                <w:b/>
                <w:sz w:val="24"/>
                <w:szCs w:val="24"/>
              </w:rPr>
              <w:t>3</w:t>
            </w:r>
            <w:r w:rsidRPr="00286476">
              <w:rPr>
                <w:rFonts w:ascii="Times New Roman" w:eastAsia="Calibri" w:hAnsi="Times New Roman" w:cs="Times New Roman"/>
                <w:b/>
                <w:sz w:val="24"/>
                <w:szCs w:val="24"/>
              </w:rPr>
              <w:t xml:space="preserve"> etapas.</w:t>
            </w:r>
            <w:r w:rsidRPr="00286476">
              <w:rPr>
                <w:rFonts w:ascii="Times New Roman" w:eastAsia="Calibri" w:hAnsi="Times New Roman" w:cs="Times New Roman"/>
                <w:bCs/>
                <w:sz w:val="24"/>
                <w:szCs w:val="24"/>
              </w:rPr>
              <w:t xml:space="preserve"> </w:t>
            </w:r>
            <w:r w:rsidRPr="00286476">
              <w:rPr>
                <w:rFonts w:ascii="Times New Roman" w:hAnsi="Times New Roman" w:cs="Times New Roman"/>
                <w:sz w:val="24"/>
                <w:szCs w:val="24"/>
              </w:rPr>
              <w:t xml:space="preserve">Statybą leidžiantis dokumentas gaunamas ne vėliau kaip per </w:t>
            </w:r>
            <w:r w:rsidR="00CA2436">
              <w:rPr>
                <w:rFonts w:ascii="Times New Roman" w:hAnsi="Times New Roman" w:cs="Times New Roman"/>
                <w:b/>
                <w:sz w:val="24"/>
                <w:szCs w:val="24"/>
              </w:rPr>
              <w:t>60</w:t>
            </w:r>
            <w:r w:rsidRPr="00286476">
              <w:rPr>
                <w:rFonts w:ascii="Times New Roman" w:hAnsi="Times New Roman" w:cs="Times New Roman"/>
                <w:b/>
                <w:sz w:val="24"/>
                <w:szCs w:val="24"/>
              </w:rPr>
              <w:t xml:space="preserve"> </w:t>
            </w:r>
            <w:r w:rsidR="00CA2436">
              <w:rPr>
                <w:rFonts w:ascii="Times New Roman" w:hAnsi="Times New Roman" w:cs="Times New Roman"/>
                <w:b/>
                <w:sz w:val="24"/>
                <w:szCs w:val="24"/>
              </w:rPr>
              <w:t>(šeš</w:t>
            </w:r>
            <w:r w:rsidRPr="00286476">
              <w:rPr>
                <w:rFonts w:ascii="Times New Roman" w:hAnsi="Times New Roman" w:cs="Times New Roman"/>
                <w:b/>
                <w:sz w:val="24"/>
                <w:szCs w:val="24"/>
              </w:rPr>
              <w:t>iasdešimt)</w:t>
            </w:r>
            <w:r w:rsidRPr="00286476">
              <w:rPr>
                <w:rFonts w:ascii="Times New Roman" w:hAnsi="Times New Roman" w:cs="Times New Roman"/>
                <w:sz w:val="24"/>
                <w:szCs w:val="24"/>
              </w:rPr>
              <w:t xml:space="preserve"> kalendorinių dienų nuo </w:t>
            </w:r>
            <w:r w:rsidR="00CA2436">
              <w:rPr>
                <w:rFonts w:ascii="Times New Roman" w:hAnsi="Times New Roman" w:cs="Times New Roman"/>
                <w:sz w:val="24"/>
                <w:szCs w:val="24"/>
              </w:rPr>
              <w:t>2 etapo pabaigos</w:t>
            </w:r>
            <w:r w:rsidRPr="00286476">
              <w:rPr>
                <w:rFonts w:ascii="Times New Roman" w:hAnsi="Times New Roman" w:cs="Times New Roman"/>
                <w:sz w:val="24"/>
                <w:szCs w:val="24"/>
              </w:rPr>
              <w:t>.</w:t>
            </w:r>
          </w:p>
          <w:p w14:paraId="2A12EEBB" w14:textId="77777777" w:rsidR="00286476" w:rsidRPr="00286476" w:rsidRDefault="00286476" w:rsidP="00286476">
            <w:pPr>
              <w:snapToGrid w:val="0"/>
              <w:spacing w:line="276" w:lineRule="auto"/>
              <w:jc w:val="both"/>
              <w:rPr>
                <w:rFonts w:ascii="Times New Roman" w:hAnsi="Times New Roman" w:cs="Times New Roman"/>
                <w:sz w:val="24"/>
                <w:szCs w:val="24"/>
              </w:rPr>
            </w:pPr>
          </w:p>
          <w:p w14:paraId="0F9DA521" w14:textId="18965BCC" w:rsidR="00556068" w:rsidRPr="00286476" w:rsidRDefault="00286476" w:rsidP="00286476">
            <w:pPr>
              <w:snapToGrid w:val="0"/>
              <w:spacing w:line="276" w:lineRule="auto"/>
              <w:jc w:val="both"/>
              <w:rPr>
                <w:rFonts w:ascii="Times New Roman" w:hAnsi="Times New Roman" w:cs="Times New Roman"/>
                <w:sz w:val="24"/>
                <w:szCs w:val="24"/>
              </w:rPr>
            </w:pPr>
            <w:r w:rsidRPr="00286476">
              <w:rPr>
                <w:rFonts w:ascii="Times New Roman" w:hAnsi="Times New Roman" w:cs="Times New Roman"/>
                <w:b/>
                <w:bCs/>
                <w:sz w:val="24"/>
                <w:szCs w:val="24"/>
              </w:rPr>
              <w:lastRenderedPageBreak/>
              <w:t>4</w:t>
            </w:r>
            <w:r w:rsidR="001F5ED7">
              <w:rPr>
                <w:rFonts w:ascii="Times New Roman" w:hAnsi="Times New Roman" w:cs="Times New Roman"/>
                <w:b/>
                <w:bCs/>
                <w:sz w:val="24"/>
                <w:szCs w:val="24"/>
              </w:rPr>
              <w:t xml:space="preserve"> </w:t>
            </w:r>
            <w:r w:rsidRPr="00286476">
              <w:rPr>
                <w:rFonts w:ascii="Times New Roman" w:hAnsi="Times New Roman" w:cs="Times New Roman"/>
                <w:b/>
                <w:bCs/>
                <w:sz w:val="24"/>
                <w:szCs w:val="24"/>
              </w:rPr>
              <w:t>etapas.</w:t>
            </w:r>
            <w:r w:rsidRPr="00286476">
              <w:rPr>
                <w:rFonts w:ascii="Times New Roman" w:hAnsi="Times New Roman" w:cs="Times New Roman"/>
                <w:sz w:val="24"/>
                <w:szCs w:val="24"/>
              </w:rPr>
              <w:t xml:space="preserve"> Projektuotojas parengia techninį darbo projektą, gauna </w:t>
            </w:r>
            <w:r w:rsidRPr="00286476">
              <w:rPr>
                <w:rFonts w:ascii="Times New Roman" w:eastAsia="Times New Roman" w:hAnsi="Times New Roman" w:cs="Times New Roman"/>
                <w:sz w:val="24"/>
                <w:szCs w:val="24"/>
              </w:rPr>
              <w:t xml:space="preserve">susisiekimo komunikacijų ir inžinerinių tinklų, prie kurių prijungiami sklypo ar kiti inžineriniai tinklai ir (ar) susisiekimo komunikacijos, savininkų, valdytojų ar naudotojų išvadas, kad techninio darbo projekto sprendiniai atitinka prisijungimo sąlygose nustatytus reikalavimus (kai rengiant statinio projektą buvo išduotos prisijungimo sąlygos), gauna </w:t>
            </w:r>
            <w:r w:rsidRPr="00286476">
              <w:rPr>
                <w:rFonts w:ascii="Times New Roman" w:hAnsi="Times New Roman" w:cs="Times New Roman"/>
                <w:sz w:val="24"/>
                <w:szCs w:val="24"/>
              </w:rPr>
              <w:t>teigiamą Projekto specialiosios ir bendrosios ekspertizės išvadą, gauna Užsakovo pritarimą parengtam techniniam darbo projektui, užregistruoja  jį su visais reikalingais dokumentais   IS ,,</w:t>
            </w:r>
            <w:proofErr w:type="spellStart"/>
            <w:r w:rsidRPr="00286476">
              <w:rPr>
                <w:rFonts w:ascii="Times New Roman" w:hAnsi="Times New Roman" w:cs="Times New Roman"/>
                <w:sz w:val="24"/>
                <w:szCs w:val="24"/>
              </w:rPr>
              <w:t>Infostatyba</w:t>
            </w:r>
            <w:proofErr w:type="spellEnd"/>
            <w:r w:rsidRPr="00286476">
              <w:rPr>
                <w:rFonts w:ascii="Times New Roman" w:hAnsi="Times New Roman" w:cs="Times New Roman"/>
                <w:sz w:val="24"/>
                <w:szCs w:val="24"/>
              </w:rPr>
              <w:t xml:space="preserve">” ir gauna atsakymą, kad  priimtas per </w:t>
            </w:r>
            <w:r w:rsidR="00CA2436">
              <w:rPr>
                <w:rFonts w:ascii="Times New Roman" w:hAnsi="Times New Roman" w:cs="Times New Roman"/>
                <w:b/>
                <w:sz w:val="24"/>
                <w:szCs w:val="24"/>
              </w:rPr>
              <w:t>100</w:t>
            </w:r>
            <w:r w:rsidRPr="00286476">
              <w:rPr>
                <w:rFonts w:ascii="Times New Roman" w:hAnsi="Times New Roman" w:cs="Times New Roman"/>
                <w:b/>
                <w:sz w:val="24"/>
                <w:szCs w:val="24"/>
              </w:rPr>
              <w:t xml:space="preserve"> (</w:t>
            </w:r>
            <w:r w:rsidR="00CA2436">
              <w:rPr>
                <w:rFonts w:ascii="Times New Roman" w:hAnsi="Times New Roman" w:cs="Times New Roman"/>
                <w:b/>
                <w:sz w:val="24"/>
                <w:szCs w:val="24"/>
              </w:rPr>
              <w:t>vieną</w:t>
            </w:r>
            <w:r w:rsidRPr="00286476">
              <w:rPr>
                <w:rFonts w:ascii="Times New Roman" w:hAnsi="Times New Roman" w:cs="Times New Roman"/>
                <w:b/>
                <w:sz w:val="24"/>
                <w:szCs w:val="24"/>
              </w:rPr>
              <w:t xml:space="preserve"> šimt</w:t>
            </w:r>
            <w:r w:rsidR="00CA2436">
              <w:rPr>
                <w:rFonts w:ascii="Times New Roman" w:hAnsi="Times New Roman" w:cs="Times New Roman"/>
                <w:b/>
                <w:sz w:val="24"/>
                <w:szCs w:val="24"/>
              </w:rPr>
              <w:t>ą</w:t>
            </w:r>
            <w:r w:rsidRPr="00286476">
              <w:rPr>
                <w:rFonts w:ascii="Times New Roman" w:hAnsi="Times New Roman" w:cs="Times New Roman"/>
                <w:b/>
                <w:sz w:val="24"/>
                <w:szCs w:val="24"/>
              </w:rPr>
              <w:t>)</w:t>
            </w:r>
            <w:r w:rsidRPr="00286476">
              <w:rPr>
                <w:rFonts w:ascii="Times New Roman" w:hAnsi="Times New Roman" w:cs="Times New Roman"/>
                <w:sz w:val="24"/>
                <w:szCs w:val="24"/>
              </w:rPr>
              <w:t xml:space="preserve"> kalendorinių dienų nuo </w:t>
            </w:r>
            <w:r w:rsidR="00CA2436">
              <w:rPr>
                <w:rFonts w:ascii="Times New Roman" w:hAnsi="Times New Roman" w:cs="Times New Roman"/>
                <w:sz w:val="24"/>
                <w:szCs w:val="24"/>
              </w:rPr>
              <w:t>3 etapo pabaigos</w:t>
            </w:r>
            <w:r w:rsidRPr="00286476">
              <w:rPr>
                <w:rFonts w:ascii="Times New Roman" w:hAnsi="Times New Roman" w:cs="Times New Roman"/>
                <w:sz w:val="24"/>
                <w:szCs w:val="24"/>
              </w:rPr>
              <w:t>.</w:t>
            </w:r>
          </w:p>
          <w:p w14:paraId="6EBF0819" w14:textId="53D65E79" w:rsidR="00B04792" w:rsidRPr="00286476" w:rsidRDefault="00286476" w:rsidP="00556068">
            <w:pPr>
              <w:tabs>
                <w:tab w:val="left" w:pos="993"/>
              </w:tabs>
              <w:jc w:val="both"/>
              <w:rPr>
                <w:rFonts w:ascii="Times New Roman" w:hAnsi="Times New Roman" w:cs="Times New Roman"/>
                <w:sz w:val="24"/>
                <w:szCs w:val="24"/>
              </w:rPr>
            </w:pPr>
            <w:r w:rsidRPr="00286476">
              <w:rPr>
                <w:rFonts w:ascii="Times New Roman" w:hAnsi="Times New Roman" w:cs="Times New Roman"/>
                <w:b/>
                <w:bCs/>
                <w:sz w:val="24"/>
                <w:szCs w:val="24"/>
              </w:rPr>
              <w:t>5</w:t>
            </w:r>
            <w:r w:rsidR="00B04792" w:rsidRPr="00286476">
              <w:rPr>
                <w:rFonts w:ascii="Times New Roman" w:hAnsi="Times New Roman" w:cs="Times New Roman"/>
                <w:b/>
                <w:bCs/>
                <w:sz w:val="24"/>
                <w:szCs w:val="24"/>
              </w:rPr>
              <w:t xml:space="preserve"> etapas.</w:t>
            </w:r>
            <w:r w:rsidR="00B04792" w:rsidRPr="00286476">
              <w:rPr>
                <w:rFonts w:ascii="Times New Roman" w:hAnsi="Times New Roman" w:cs="Times New Roman"/>
                <w:sz w:val="24"/>
                <w:szCs w:val="24"/>
              </w:rPr>
              <w:t xml:space="preserve"> </w:t>
            </w:r>
            <w:r w:rsidR="00B04792" w:rsidRPr="00286476">
              <w:rPr>
                <w:rFonts w:ascii="Times New Roman" w:eastAsia="Calibri" w:hAnsi="Times New Roman" w:cs="Times New Roman"/>
                <w:bCs/>
                <w:sz w:val="24"/>
                <w:szCs w:val="24"/>
              </w:rPr>
              <w:t>Statinio Projekto vykdymo priežiūra atliekama per visą statybos darbų vykdymo laikotarpį iki objekto atidavimo naudojimui kai bus įvykdytas rangos darbų pirkimas.</w:t>
            </w:r>
          </w:p>
          <w:p w14:paraId="0DAAF6F4" w14:textId="77777777" w:rsidR="009475E5" w:rsidRPr="00286476" w:rsidRDefault="009475E5" w:rsidP="00556068">
            <w:pPr>
              <w:tabs>
                <w:tab w:val="left" w:pos="993"/>
              </w:tabs>
              <w:jc w:val="both"/>
              <w:rPr>
                <w:rFonts w:ascii="Times New Roman" w:hAnsi="Times New Roman" w:cs="Times New Roman"/>
                <w:sz w:val="24"/>
                <w:szCs w:val="24"/>
              </w:rPr>
            </w:pPr>
          </w:p>
          <w:p w14:paraId="2DD4A4DA" w14:textId="1315A4CF" w:rsidR="00556068" w:rsidRPr="00286476" w:rsidRDefault="00556068" w:rsidP="00556068">
            <w:pPr>
              <w:tabs>
                <w:tab w:val="left" w:pos="993"/>
              </w:tabs>
              <w:jc w:val="both"/>
              <w:rPr>
                <w:rFonts w:ascii="Times New Roman" w:eastAsia="Calibri" w:hAnsi="Times New Roman" w:cs="Times New Roman"/>
                <w:b/>
                <w:sz w:val="24"/>
                <w:szCs w:val="24"/>
              </w:rPr>
            </w:pPr>
            <w:r w:rsidRPr="00286476">
              <w:rPr>
                <w:rFonts w:ascii="Times New Roman" w:eastAsia="Calibri" w:hAnsi="Times New Roman" w:cs="Times New Roman"/>
                <w:b/>
                <w:sz w:val="24"/>
                <w:szCs w:val="24"/>
              </w:rPr>
              <w:t xml:space="preserve">Detalūs projektavimo paslaugų teikimo etapų aprašymai ir terminai pateikti priede Nr. 1 „Techninė </w:t>
            </w:r>
            <w:r w:rsidR="00C54FE9" w:rsidRPr="00286476">
              <w:rPr>
                <w:rFonts w:ascii="Times New Roman" w:eastAsia="Calibri" w:hAnsi="Times New Roman" w:cs="Times New Roman"/>
                <w:b/>
                <w:sz w:val="24"/>
                <w:szCs w:val="24"/>
              </w:rPr>
              <w:t xml:space="preserve">(projektavimo) </w:t>
            </w:r>
            <w:r w:rsidRPr="00286476">
              <w:rPr>
                <w:rFonts w:ascii="Times New Roman" w:eastAsia="Calibri" w:hAnsi="Times New Roman" w:cs="Times New Roman"/>
                <w:b/>
                <w:sz w:val="24"/>
                <w:szCs w:val="24"/>
              </w:rPr>
              <w:t>užduotis“</w:t>
            </w:r>
          </w:p>
          <w:p w14:paraId="51C50C12" w14:textId="77777777" w:rsidR="00556068" w:rsidRPr="00286476" w:rsidRDefault="00556068" w:rsidP="00556068">
            <w:pPr>
              <w:tabs>
                <w:tab w:val="left" w:pos="993"/>
              </w:tabs>
              <w:jc w:val="both"/>
              <w:rPr>
                <w:rFonts w:ascii="Times New Roman" w:eastAsia="Calibri" w:hAnsi="Times New Roman" w:cs="Times New Roman"/>
                <w:bCs/>
                <w:sz w:val="24"/>
                <w:szCs w:val="24"/>
              </w:rPr>
            </w:pPr>
            <w:r w:rsidRPr="00286476">
              <w:rPr>
                <w:rFonts w:ascii="Times New Roman" w:eastAsia="Calibri" w:hAnsi="Times New Roman" w:cs="Times New Roman"/>
                <w:bCs/>
                <w:sz w:val="24"/>
                <w:szCs w:val="24"/>
              </w:rPr>
              <w:t>Paslaugų teikimo terminai gali būti pratęsti:</w:t>
            </w:r>
          </w:p>
          <w:p w14:paraId="0F6CF651" w14:textId="77777777" w:rsidR="00556068" w:rsidRPr="00286476" w:rsidRDefault="00556068" w:rsidP="00556068">
            <w:pPr>
              <w:tabs>
                <w:tab w:val="left" w:pos="993"/>
              </w:tabs>
              <w:jc w:val="both"/>
              <w:rPr>
                <w:rFonts w:ascii="Times New Roman" w:eastAsia="Calibri" w:hAnsi="Times New Roman" w:cs="Times New Roman"/>
                <w:bCs/>
                <w:sz w:val="24"/>
                <w:szCs w:val="24"/>
              </w:rPr>
            </w:pPr>
            <w:r w:rsidRPr="00286476">
              <w:rPr>
                <w:rFonts w:ascii="Times New Roman" w:eastAsia="Calibri" w:hAnsi="Times New Roman" w:cs="Times New Roman"/>
                <w:bCs/>
                <w:sz w:val="24"/>
                <w:szCs w:val="24"/>
              </w:rPr>
              <w:t>kai nėra galimybės Paslaugas teikti dėl Užsakovo ar trečiųjų šalių veiksmų ar neveikimo (pvz.: jei Užsakovas nepateikia Paslaugų teikimui reikalingų dokumentų ir (ar) informacijos, kuriais disponuoja) arba dėl valstybės ar savivaldybės institucijų ar trečiųjų šalių veiksmų ar neveikimo ar netinkamo veikimo);</w:t>
            </w:r>
          </w:p>
          <w:p w14:paraId="62324ADB" w14:textId="77777777" w:rsidR="00556068" w:rsidRPr="00286476" w:rsidRDefault="00556068" w:rsidP="00556068">
            <w:pPr>
              <w:tabs>
                <w:tab w:val="left" w:pos="993"/>
              </w:tabs>
              <w:jc w:val="both"/>
              <w:rPr>
                <w:rFonts w:ascii="Times New Roman" w:eastAsia="Calibri" w:hAnsi="Times New Roman" w:cs="Times New Roman"/>
                <w:bCs/>
                <w:sz w:val="24"/>
                <w:szCs w:val="24"/>
              </w:rPr>
            </w:pPr>
            <w:r w:rsidRPr="00286476">
              <w:rPr>
                <w:rFonts w:ascii="Times New Roman" w:eastAsia="Calibri" w:hAnsi="Times New Roman" w:cs="Times New Roman"/>
                <w:bCs/>
                <w:sz w:val="24"/>
                <w:szCs w:val="24"/>
              </w:rPr>
              <w:t>sutarties vykdymo metu paaiškėjus nenumatytoms aplinkybėms, jei tokių aplinkybių kiekviena Sutarties Šalis, būdama protinga ir apdairi, negalėjo iš anksto numatyti, ir dėl Sutarties pratęsimo nesant finansavimo trukdžių;</w:t>
            </w:r>
          </w:p>
          <w:p w14:paraId="0AF79B7C" w14:textId="24865E11" w:rsidR="00F66D76" w:rsidRPr="00286476" w:rsidRDefault="00556068" w:rsidP="00556068">
            <w:pPr>
              <w:tabs>
                <w:tab w:val="left" w:pos="993"/>
              </w:tabs>
              <w:jc w:val="both"/>
              <w:rPr>
                <w:rFonts w:ascii="Times New Roman" w:eastAsia="Calibri" w:hAnsi="Times New Roman" w:cs="Times New Roman"/>
                <w:b/>
                <w:sz w:val="24"/>
                <w:szCs w:val="24"/>
              </w:rPr>
            </w:pPr>
            <w:r w:rsidRPr="00286476">
              <w:rPr>
                <w:rFonts w:ascii="Times New Roman" w:eastAsia="Calibri" w:hAnsi="Times New Roman" w:cs="Times New Roman"/>
                <w:bCs/>
                <w:sz w:val="24"/>
                <w:szCs w:val="24"/>
              </w:rPr>
              <w:t xml:space="preserve">Taip pat galimas sutartyje numatytų Paslaugų teikimo sustabdymas, dėl aplinkybių, nepriklausančių nuo Paslaugų teikėjo, kurios </w:t>
            </w:r>
            <w:r w:rsidR="009475E5" w:rsidRPr="00286476">
              <w:rPr>
                <w:rFonts w:ascii="Times New Roman" w:eastAsia="Calibri" w:hAnsi="Times New Roman" w:cs="Times New Roman"/>
                <w:bCs/>
                <w:sz w:val="24"/>
                <w:szCs w:val="24"/>
              </w:rPr>
              <w:t>daro įtaką</w:t>
            </w:r>
            <w:r w:rsidRPr="00286476">
              <w:rPr>
                <w:rFonts w:ascii="Times New Roman" w:eastAsia="Calibri" w:hAnsi="Times New Roman" w:cs="Times New Roman"/>
                <w:bCs/>
                <w:sz w:val="24"/>
                <w:szCs w:val="24"/>
              </w:rPr>
              <w:t xml:space="preserve"> Paslaugų teikimo trukm</w:t>
            </w:r>
            <w:r w:rsidR="009475E5" w:rsidRPr="00286476">
              <w:rPr>
                <w:rFonts w:ascii="Times New Roman" w:eastAsia="Calibri" w:hAnsi="Times New Roman" w:cs="Times New Roman"/>
                <w:bCs/>
                <w:sz w:val="24"/>
                <w:szCs w:val="24"/>
              </w:rPr>
              <w:t>ei</w:t>
            </w:r>
            <w:r w:rsidRPr="00286476">
              <w:rPr>
                <w:rFonts w:ascii="Times New Roman" w:eastAsia="Calibri" w:hAnsi="Times New Roman" w:cs="Times New Roman"/>
                <w:bCs/>
                <w:sz w:val="24"/>
                <w:szCs w:val="24"/>
              </w:rPr>
              <w:t>. Sustabdymo terminas į Sutarties vykdymo terminą nėra įskaičiuojamas, jo metu Paslaugos neteikiamos ir už šį periodą Užsakovas Paslaugų teikėjui nemoka jokių periodinių mokėjimų, baudų ar prastovų.</w:t>
            </w:r>
          </w:p>
        </w:tc>
      </w:tr>
      <w:tr w:rsidR="00B64368" w:rsidRPr="00286476" w14:paraId="01781031" w14:textId="77777777" w:rsidTr="005359AE">
        <w:tc>
          <w:tcPr>
            <w:tcW w:w="565" w:type="dxa"/>
          </w:tcPr>
          <w:p w14:paraId="71BAF14E" w14:textId="7ABF5392" w:rsidR="00B64368" w:rsidRPr="00286476" w:rsidRDefault="00522E31" w:rsidP="002F119A">
            <w:pPr>
              <w:rPr>
                <w:rFonts w:ascii="Times New Roman" w:hAnsi="Times New Roman" w:cs="Times New Roman"/>
                <w:b/>
                <w:sz w:val="24"/>
                <w:szCs w:val="24"/>
              </w:rPr>
            </w:pPr>
            <w:r w:rsidRPr="00286476">
              <w:rPr>
                <w:rFonts w:ascii="Times New Roman" w:hAnsi="Times New Roman" w:cs="Times New Roman"/>
                <w:b/>
                <w:sz w:val="24"/>
                <w:szCs w:val="24"/>
              </w:rPr>
              <w:lastRenderedPageBreak/>
              <w:t>8.</w:t>
            </w:r>
          </w:p>
        </w:tc>
        <w:tc>
          <w:tcPr>
            <w:tcW w:w="3512" w:type="dxa"/>
          </w:tcPr>
          <w:p w14:paraId="69850D80" w14:textId="778ABEBF" w:rsidR="00B64368" w:rsidRPr="00286476" w:rsidRDefault="00522E31" w:rsidP="001836E8">
            <w:pPr>
              <w:rPr>
                <w:rFonts w:ascii="Times New Roman" w:hAnsi="Times New Roman" w:cs="Times New Roman"/>
                <w:b/>
                <w:sz w:val="24"/>
                <w:szCs w:val="24"/>
              </w:rPr>
            </w:pPr>
            <w:r w:rsidRPr="00286476">
              <w:rPr>
                <w:rFonts w:ascii="Times New Roman" w:hAnsi="Times New Roman" w:cs="Times New Roman"/>
                <w:b/>
                <w:sz w:val="24"/>
                <w:szCs w:val="24"/>
              </w:rPr>
              <w:t>Atsiskaitymo už paslaugas tvarka</w:t>
            </w:r>
          </w:p>
        </w:tc>
        <w:tc>
          <w:tcPr>
            <w:tcW w:w="5557" w:type="dxa"/>
            <w:gridSpan w:val="2"/>
          </w:tcPr>
          <w:p w14:paraId="691589B5" w14:textId="77777777" w:rsidR="0041238F" w:rsidRPr="00286476" w:rsidRDefault="0041238F" w:rsidP="0041238F">
            <w:pPr>
              <w:tabs>
                <w:tab w:val="left" w:pos="993"/>
              </w:tabs>
              <w:jc w:val="both"/>
              <w:rPr>
                <w:rFonts w:ascii="Times New Roman" w:eastAsia="Calibri" w:hAnsi="Times New Roman" w:cs="Times New Roman"/>
                <w:bCs/>
                <w:sz w:val="24"/>
                <w:szCs w:val="24"/>
              </w:rPr>
            </w:pPr>
            <w:r w:rsidRPr="00286476">
              <w:rPr>
                <w:rFonts w:ascii="Times New Roman" w:eastAsia="Calibri" w:hAnsi="Times New Roman" w:cs="Times New Roman"/>
                <w:bCs/>
                <w:sz w:val="24"/>
                <w:szCs w:val="24"/>
              </w:rPr>
              <w:t>Paslaugų teikėjui už suteiktas paslaugas bus apmokama dalimis, nurodytais procentais už kiekvieną atliktą paslaugų etapą:</w:t>
            </w:r>
          </w:p>
          <w:p w14:paraId="7A50C449" w14:textId="1C8E9437" w:rsidR="0041238F" w:rsidRDefault="0041238F" w:rsidP="0041238F">
            <w:pPr>
              <w:tabs>
                <w:tab w:val="left" w:pos="993"/>
              </w:tabs>
              <w:jc w:val="both"/>
              <w:rPr>
                <w:rFonts w:ascii="Times New Roman" w:eastAsia="Calibri" w:hAnsi="Times New Roman" w:cs="Times New Roman"/>
                <w:bCs/>
                <w:sz w:val="24"/>
                <w:szCs w:val="24"/>
              </w:rPr>
            </w:pPr>
            <w:r w:rsidRPr="00286476">
              <w:rPr>
                <w:rFonts w:ascii="Times New Roman" w:eastAsia="Calibri" w:hAnsi="Times New Roman" w:cs="Times New Roman"/>
                <w:b/>
                <w:sz w:val="24"/>
                <w:szCs w:val="24"/>
              </w:rPr>
              <w:t>1 etapas.</w:t>
            </w:r>
            <w:r w:rsidRPr="00286476">
              <w:rPr>
                <w:rFonts w:ascii="Times New Roman" w:eastAsia="Calibri" w:hAnsi="Times New Roman" w:cs="Times New Roman"/>
                <w:bCs/>
                <w:sz w:val="24"/>
                <w:szCs w:val="24"/>
              </w:rPr>
              <w:t xml:space="preserve"> V</w:t>
            </w:r>
            <w:r w:rsidRPr="00286476">
              <w:rPr>
                <w:rFonts w:ascii="Times New Roman" w:eastAsia="Times New Roman" w:hAnsi="Times New Roman" w:cs="Times New Roman"/>
                <w:sz w:val="24"/>
                <w:szCs w:val="24"/>
              </w:rPr>
              <w:t xml:space="preserve">isi Projekto įgyvendinimui būtini tyrimai, matavimai, gaunamos institucijų prisijungimo sąlygos, specialieji reikalavimai, </w:t>
            </w:r>
            <w:r w:rsidR="009475E5" w:rsidRPr="00286476">
              <w:rPr>
                <w:rFonts w:ascii="Times New Roman" w:eastAsia="Times New Roman" w:hAnsi="Times New Roman" w:cs="Times New Roman"/>
                <w:sz w:val="24"/>
                <w:szCs w:val="24"/>
              </w:rPr>
              <w:t>parengiami projektiniai pasiūlymai, suderinami su Užsakovu</w:t>
            </w:r>
            <w:r w:rsidR="009D6DD3">
              <w:rPr>
                <w:rFonts w:ascii="Times New Roman" w:eastAsia="Times New Roman" w:hAnsi="Times New Roman" w:cs="Times New Roman"/>
                <w:sz w:val="24"/>
                <w:szCs w:val="24"/>
              </w:rPr>
              <w:t>.</w:t>
            </w:r>
            <w:r w:rsidR="006D28B9">
              <w:rPr>
                <w:rFonts w:ascii="Times New Roman" w:eastAsia="Times New Roman" w:hAnsi="Times New Roman" w:cs="Times New Roman"/>
                <w:sz w:val="24"/>
                <w:szCs w:val="24"/>
              </w:rPr>
              <w:t xml:space="preserve"> - </w:t>
            </w:r>
            <w:r w:rsidR="006D28B9">
              <w:rPr>
                <w:rFonts w:ascii="Times New Roman" w:eastAsia="Calibri" w:hAnsi="Times New Roman" w:cs="Times New Roman"/>
                <w:bCs/>
                <w:sz w:val="24"/>
                <w:szCs w:val="24"/>
              </w:rPr>
              <w:t>1</w:t>
            </w:r>
            <w:r w:rsidR="006D28B9" w:rsidRPr="00286476">
              <w:rPr>
                <w:rFonts w:ascii="Times New Roman" w:eastAsia="Calibri" w:hAnsi="Times New Roman" w:cs="Times New Roman"/>
                <w:bCs/>
                <w:sz w:val="24"/>
                <w:szCs w:val="24"/>
              </w:rPr>
              <w:t>0 proc. nuo sutarties vertės</w:t>
            </w:r>
            <w:r w:rsidR="006D28B9">
              <w:rPr>
                <w:rFonts w:ascii="Times New Roman" w:eastAsia="Calibri" w:hAnsi="Times New Roman" w:cs="Times New Roman"/>
                <w:bCs/>
                <w:sz w:val="24"/>
                <w:szCs w:val="24"/>
              </w:rPr>
              <w:t>.</w:t>
            </w:r>
          </w:p>
          <w:p w14:paraId="30BB0D3C" w14:textId="392BC5F6" w:rsidR="00286476" w:rsidRPr="00286476" w:rsidRDefault="00286476" w:rsidP="0041238F">
            <w:pPr>
              <w:tabs>
                <w:tab w:val="left" w:pos="993"/>
              </w:tabs>
              <w:jc w:val="both"/>
              <w:rPr>
                <w:rFonts w:ascii="Times New Roman" w:eastAsia="Calibri" w:hAnsi="Times New Roman" w:cs="Times New Roman"/>
                <w:bCs/>
                <w:sz w:val="24"/>
                <w:szCs w:val="24"/>
              </w:rPr>
            </w:pPr>
            <w:r>
              <w:rPr>
                <w:rFonts w:ascii="Times New Roman" w:eastAsia="Calibri" w:hAnsi="Times New Roman" w:cs="Times New Roman"/>
                <w:b/>
                <w:sz w:val="24"/>
                <w:szCs w:val="24"/>
              </w:rPr>
              <w:lastRenderedPageBreak/>
              <w:t>2</w:t>
            </w:r>
            <w:r w:rsidRPr="00286476">
              <w:rPr>
                <w:rFonts w:ascii="Times New Roman" w:eastAsia="Calibri" w:hAnsi="Times New Roman" w:cs="Times New Roman"/>
                <w:b/>
                <w:sz w:val="24"/>
                <w:szCs w:val="24"/>
              </w:rPr>
              <w:t xml:space="preserve"> etapas.</w:t>
            </w:r>
            <w:r w:rsidRPr="00286476">
              <w:rPr>
                <w:rFonts w:ascii="Times New Roman" w:hAnsi="Times New Roman" w:cs="Times New Roman"/>
                <w:sz w:val="24"/>
                <w:szCs w:val="24"/>
              </w:rPr>
              <w:t xml:space="preserve"> </w:t>
            </w:r>
            <w:r>
              <w:rPr>
                <w:rFonts w:ascii="Times New Roman" w:hAnsi="Times New Roman" w:cs="Times New Roman"/>
                <w:sz w:val="24"/>
                <w:szCs w:val="24"/>
              </w:rPr>
              <w:t>A</w:t>
            </w:r>
            <w:r w:rsidRPr="00286476">
              <w:rPr>
                <w:rFonts w:ascii="Times New Roman" w:hAnsi="Times New Roman" w:cs="Times New Roman"/>
                <w:sz w:val="24"/>
                <w:szCs w:val="24"/>
              </w:rPr>
              <w:t xml:space="preserve">tliekami archeologiniai tyrinėjimai (įskaitant detaliuosius), </w:t>
            </w:r>
            <w:r w:rsidRPr="00286476">
              <w:rPr>
                <w:rFonts w:ascii="Times New Roman" w:eastAsia="Times New Roman" w:hAnsi="Times New Roman" w:cs="Times New Roman"/>
                <w:sz w:val="24"/>
                <w:szCs w:val="24"/>
              </w:rPr>
              <w:t>gaunami reikalingi sutikimai,</w:t>
            </w:r>
            <w:r w:rsidRPr="00286476">
              <w:rPr>
                <w:rFonts w:ascii="Times New Roman" w:hAnsi="Times New Roman" w:cs="Times New Roman"/>
                <w:sz w:val="24"/>
                <w:szCs w:val="24"/>
              </w:rPr>
              <w:t xml:space="preserve"> sprendiniai </w:t>
            </w:r>
            <w:r w:rsidRPr="00286476">
              <w:rPr>
                <w:rFonts w:ascii="Times New Roman" w:eastAsia="Times New Roman" w:hAnsi="Times New Roman" w:cs="Times New Roman"/>
                <w:sz w:val="24"/>
                <w:szCs w:val="24"/>
              </w:rPr>
              <w:t>suderinami su atsakingomis institucijomis,  atliekamos projekto viešinimo ir visuomenės informavimo procedūros</w:t>
            </w:r>
            <w:r w:rsidR="006D28B9">
              <w:rPr>
                <w:rFonts w:ascii="Times New Roman" w:eastAsia="Times New Roman" w:hAnsi="Times New Roman" w:cs="Times New Roman"/>
                <w:sz w:val="24"/>
                <w:szCs w:val="24"/>
              </w:rPr>
              <w:t xml:space="preserve"> - </w:t>
            </w:r>
            <w:r w:rsidR="006D28B9">
              <w:rPr>
                <w:rFonts w:ascii="Times New Roman" w:eastAsia="Calibri" w:hAnsi="Times New Roman" w:cs="Times New Roman"/>
                <w:bCs/>
                <w:sz w:val="24"/>
                <w:szCs w:val="24"/>
              </w:rPr>
              <w:t>2</w:t>
            </w:r>
            <w:r w:rsidR="006D28B9" w:rsidRPr="00286476">
              <w:rPr>
                <w:rFonts w:ascii="Times New Roman" w:eastAsia="Calibri" w:hAnsi="Times New Roman" w:cs="Times New Roman"/>
                <w:bCs/>
                <w:sz w:val="24"/>
                <w:szCs w:val="24"/>
              </w:rPr>
              <w:t>0 proc. nuo sutarties vertės</w:t>
            </w:r>
            <w:r w:rsidR="006D28B9">
              <w:rPr>
                <w:rFonts w:ascii="Times New Roman" w:eastAsia="Calibri" w:hAnsi="Times New Roman" w:cs="Times New Roman"/>
                <w:bCs/>
                <w:sz w:val="24"/>
                <w:szCs w:val="24"/>
              </w:rPr>
              <w:t>.</w:t>
            </w:r>
          </w:p>
          <w:p w14:paraId="4391F0C7" w14:textId="094E4B43" w:rsidR="00286476" w:rsidRDefault="00286476" w:rsidP="0041238F">
            <w:pPr>
              <w:rPr>
                <w:rFonts w:ascii="Times New Roman" w:eastAsia="Calibri" w:hAnsi="Times New Roman" w:cs="Times New Roman"/>
                <w:bCs/>
                <w:sz w:val="24"/>
                <w:szCs w:val="24"/>
              </w:rPr>
            </w:pPr>
            <w:r>
              <w:rPr>
                <w:rFonts w:ascii="Times New Roman" w:eastAsia="Calibri" w:hAnsi="Times New Roman" w:cs="Times New Roman"/>
                <w:b/>
                <w:sz w:val="24"/>
                <w:szCs w:val="24"/>
              </w:rPr>
              <w:t>3</w:t>
            </w:r>
            <w:r w:rsidR="0041238F" w:rsidRPr="00286476">
              <w:rPr>
                <w:rFonts w:ascii="Times New Roman" w:eastAsia="Calibri" w:hAnsi="Times New Roman" w:cs="Times New Roman"/>
                <w:b/>
                <w:sz w:val="24"/>
                <w:szCs w:val="24"/>
              </w:rPr>
              <w:t xml:space="preserve"> etapas.</w:t>
            </w:r>
            <w:r w:rsidRPr="002864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w:t>
            </w:r>
            <w:r w:rsidRPr="00286476">
              <w:rPr>
                <w:rFonts w:ascii="Times New Roman" w:eastAsia="Times New Roman" w:hAnsi="Times New Roman" w:cs="Times New Roman"/>
                <w:sz w:val="24"/>
                <w:szCs w:val="24"/>
              </w:rPr>
              <w:t xml:space="preserve">aunamas Statybą leidžiantis dokumentas - </w:t>
            </w:r>
            <w:r w:rsidR="006D28B9">
              <w:rPr>
                <w:rFonts w:ascii="Times New Roman" w:eastAsia="Calibri" w:hAnsi="Times New Roman" w:cs="Times New Roman"/>
                <w:bCs/>
                <w:sz w:val="24"/>
                <w:szCs w:val="24"/>
              </w:rPr>
              <w:t>3</w:t>
            </w:r>
            <w:r w:rsidRPr="00286476">
              <w:rPr>
                <w:rFonts w:ascii="Times New Roman" w:eastAsia="Calibri" w:hAnsi="Times New Roman" w:cs="Times New Roman"/>
                <w:bCs/>
                <w:sz w:val="24"/>
                <w:szCs w:val="24"/>
              </w:rPr>
              <w:t>0 proc. nuo sutarties vertės</w:t>
            </w:r>
            <w:r w:rsidR="009D6DD3">
              <w:rPr>
                <w:rFonts w:ascii="Times New Roman" w:eastAsia="Calibri" w:hAnsi="Times New Roman" w:cs="Times New Roman"/>
                <w:bCs/>
                <w:sz w:val="24"/>
                <w:szCs w:val="24"/>
              </w:rPr>
              <w:t>.</w:t>
            </w:r>
          </w:p>
          <w:p w14:paraId="6A87D35A" w14:textId="526C6376" w:rsidR="009B5C9B" w:rsidRPr="00286476" w:rsidRDefault="00286476" w:rsidP="0041238F">
            <w:pPr>
              <w:rPr>
                <w:rFonts w:ascii="Times New Roman" w:eastAsia="Calibri" w:hAnsi="Times New Roman" w:cs="Times New Roman"/>
                <w:bCs/>
                <w:sz w:val="24"/>
                <w:szCs w:val="24"/>
              </w:rPr>
            </w:pPr>
            <w:r>
              <w:rPr>
                <w:rFonts w:ascii="Times New Roman" w:eastAsia="Calibri" w:hAnsi="Times New Roman" w:cs="Times New Roman"/>
                <w:b/>
                <w:sz w:val="24"/>
                <w:szCs w:val="24"/>
              </w:rPr>
              <w:t>4</w:t>
            </w:r>
            <w:r w:rsidRPr="00286476">
              <w:rPr>
                <w:rFonts w:ascii="Times New Roman" w:eastAsia="Calibri" w:hAnsi="Times New Roman" w:cs="Times New Roman"/>
                <w:b/>
                <w:sz w:val="24"/>
                <w:szCs w:val="24"/>
              </w:rPr>
              <w:t xml:space="preserve"> etapas.</w:t>
            </w:r>
            <w:r>
              <w:rPr>
                <w:rFonts w:ascii="Times New Roman" w:eastAsia="Calibri" w:hAnsi="Times New Roman" w:cs="Times New Roman"/>
                <w:bCs/>
                <w:sz w:val="24"/>
                <w:szCs w:val="24"/>
              </w:rPr>
              <w:t xml:space="preserve"> </w:t>
            </w:r>
            <w:r w:rsidR="009475E5" w:rsidRPr="00286476">
              <w:rPr>
                <w:rFonts w:ascii="Times New Roman" w:eastAsia="Calibri" w:hAnsi="Times New Roman" w:cs="Times New Roman"/>
                <w:bCs/>
                <w:sz w:val="24"/>
                <w:szCs w:val="24"/>
              </w:rPr>
              <w:t>Parengiamas t</w:t>
            </w:r>
            <w:r w:rsidR="009475E5" w:rsidRPr="00286476">
              <w:rPr>
                <w:rFonts w:ascii="Times New Roman" w:hAnsi="Times New Roman" w:cs="Times New Roman"/>
                <w:sz w:val="24"/>
                <w:szCs w:val="24"/>
              </w:rPr>
              <w:t>echninio darbo projektas, gaunama teigiama Projekto ekspertizės išvada. Užregistruotas Projektas į IS „</w:t>
            </w:r>
            <w:proofErr w:type="spellStart"/>
            <w:r w:rsidR="009475E5" w:rsidRPr="00286476">
              <w:rPr>
                <w:rFonts w:ascii="Times New Roman" w:hAnsi="Times New Roman" w:cs="Times New Roman"/>
                <w:sz w:val="24"/>
                <w:szCs w:val="24"/>
              </w:rPr>
              <w:t>Infostatyba</w:t>
            </w:r>
            <w:proofErr w:type="spellEnd"/>
            <w:r w:rsidR="009475E5" w:rsidRPr="00286476">
              <w:rPr>
                <w:rFonts w:ascii="Times New Roman" w:hAnsi="Times New Roman" w:cs="Times New Roman"/>
                <w:sz w:val="24"/>
                <w:szCs w:val="24"/>
              </w:rPr>
              <w:t xml:space="preserve">“ ir gaunamas teigiamas atsakymas - </w:t>
            </w:r>
            <w:r w:rsidR="006D28B9">
              <w:rPr>
                <w:rFonts w:ascii="Times New Roman" w:hAnsi="Times New Roman" w:cs="Times New Roman"/>
                <w:sz w:val="24"/>
                <w:szCs w:val="24"/>
              </w:rPr>
              <w:t>3</w:t>
            </w:r>
            <w:r w:rsidR="0041238F" w:rsidRPr="00286476">
              <w:rPr>
                <w:rFonts w:ascii="Times New Roman" w:eastAsia="Calibri" w:hAnsi="Times New Roman" w:cs="Times New Roman"/>
                <w:bCs/>
                <w:sz w:val="24"/>
                <w:szCs w:val="24"/>
              </w:rPr>
              <w:t>0 proc. nuo sutarties vertės.</w:t>
            </w:r>
          </w:p>
          <w:p w14:paraId="3063D891" w14:textId="7572A475" w:rsidR="00B04792" w:rsidRPr="00420028" w:rsidRDefault="00286476" w:rsidP="00420028">
            <w:pPr>
              <w:tabs>
                <w:tab w:val="left" w:pos="993"/>
              </w:tabs>
              <w:jc w:val="both"/>
              <w:rPr>
                <w:rFonts w:ascii="Times New Roman" w:eastAsia="Calibri" w:hAnsi="Times New Roman" w:cs="Times New Roman"/>
                <w:bCs/>
                <w:sz w:val="24"/>
                <w:szCs w:val="24"/>
              </w:rPr>
            </w:pPr>
            <w:r>
              <w:rPr>
                <w:rFonts w:ascii="Times New Roman" w:eastAsia="Calibri" w:hAnsi="Times New Roman" w:cs="Times New Roman"/>
                <w:b/>
                <w:sz w:val="24"/>
                <w:szCs w:val="24"/>
              </w:rPr>
              <w:t>5</w:t>
            </w:r>
            <w:r w:rsidR="00B04792" w:rsidRPr="00286476">
              <w:rPr>
                <w:rFonts w:ascii="Times New Roman" w:eastAsia="Calibri" w:hAnsi="Times New Roman" w:cs="Times New Roman"/>
                <w:b/>
                <w:sz w:val="24"/>
                <w:szCs w:val="24"/>
              </w:rPr>
              <w:t xml:space="preserve"> etapas</w:t>
            </w:r>
            <w:r w:rsidR="00B04792" w:rsidRPr="00286476">
              <w:rPr>
                <w:rFonts w:ascii="Times New Roman" w:eastAsia="Calibri" w:hAnsi="Times New Roman" w:cs="Times New Roman"/>
                <w:bCs/>
                <w:sz w:val="24"/>
                <w:szCs w:val="24"/>
              </w:rPr>
              <w:t xml:space="preserve"> - Statinio Projekto vykdymo priežiūra atliekama per visą statybos darbų vykdymo laikotarpį iki objekto atidavimo naudojimui – 10 proc. nuo sutarties vertės. </w:t>
            </w:r>
          </w:p>
        </w:tc>
      </w:tr>
      <w:tr w:rsidR="00B64368" w:rsidRPr="00286476" w14:paraId="17868E8E" w14:textId="77777777" w:rsidTr="005359AE">
        <w:trPr>
          <w:trHeight w:val="1979"/>
        </w:trPr>
        <w:tc>
          <w:tcPr>
            <w:tcW w:w="565" w:type="dxa"/>
          </w:tcPr>
          <w:p w14:paraId="7B00B4DA" w14:textId="2ECCE51F" w:rsidR="00B64368" w:rsidRPr="00286476" w:rsidRDefault="00522E31" w:rsidP="002F119A">
            <w:pPr>
              <w:rPr>
                <w:rFonts w:ascii="Times New Roman" w:hAnsi="Times New Roman" w:cs="Times New Roman"/>
                <w:b/>
                <w:sz w:val="24"/>
                <w:szCs w:val="24"/>
              </w:rPr>
            </w:pPr>
            <w:r w:rsidRPr="00286476">
              <w:rPr>
                <w:rFonts w:ascii="Times New Roman" w:hAnsi="Times New Roman" w:cs="Times New Roman"/>
                <w:b/>
                <w:sz w:val="24"/>
                <w:szCs w:val="24"/>
              </w:rPr>
              <w:lastRenderedPageBreak/>
              <w:t>9</w:t>
            </w:r>
            <w:r w:rsidR="006F3E1B" w:rsidRPr="00286476">
              <w:rPr>
                <w:rFonts w:ascii="Times New Roman" w:hAnsi="Times New Roman" w:cs="Times New Roman"/>
                <w:b/>
                <w:sz w:val="24"/>
                <w:szCs w:val="24"/>
              </w:rPr>
              <w:t>.</w:t>
            </w:r>
          </w:p>
        </w:tc>
        <w:tc>
          <w:tcPr>
            <w:tcW w:w="3512" w:type="dxa"/>
          </w:tcPr>
          <w:p w14:paraId="5D63C86F" w14:textId="2ADC4D0A" w:rsidR="00B64368" w:rsidRPr="00286476" w:rsidRDefault="00B64368" w:rsidP="006F3E1B">
            <w:pPr>
              <w:rPr>
                <w:rFonts w:ascii="Times New Roman" w:hAnsi="Times New Roman" w:cs="Times New Roman"/>
                <w:b/>
                <w:sz w:val="24"/>
                <w:szCs w:val="24"/>
              </w:rPr>
            </w:pPr>
            <w:r w:rsidRPr="00286476">
              <w:rPr>
                <w:rFonts w:ascii="Times New Roman" w:hAnsi="Times New Roman" w:cs="Times New Roman"/>
                <w:b/>
                <w:sz w:val="24"/>
                <w:szCs w:val="24"/>
              </w:rPr>
              <w:t>Kokybė ir trūkumų pašalinimas</w:t>
            </w:r>
          </w:p>
        </w:tc>
        <w:tc>
          <w:tcPr>
            <w:tcW w:w="5557" w:type="dxa"/>
            <w:gridSpan w:val="2"/>
          </w:tcPr>
          <w:p w14:paraId="38D08924" w14:textId="69B0B0CF" w:rsidR="00B64368" w:rsidRPr="00286476" w:rsidRDefault="00B64368" w:rsidP="003031D1">
            <w:pPr>
              <w:pStyle w:val="Sraopastraipa"/>
              <w:numPr>
                <w:ilvl w:val="0"/>
                <w:numId w:val="6"/>
              </w:numPr>
              <w:tabs>
                <w:tab w:val="left" w:pos="348"/>
              </w:tabs>
              <w:spacing w:before="60" w:after="60"/>
              <w:ind w:left="0" w:firstLine="65"/>
              <w:jc w:val="both"/>
              <w:rPr>
                <w:rStyle w:val="Laukeliai"/>
                <w:rFonts w:ascii="Times New Roman" w:hAnsi="Times New Roman" w:cs="Times New Roman"/>
                <w:sz w:val="24"/>
                <w:szCs w:val="24"/>
              </w:rPr>
            </w:pPr>
            <w:r w:rsidRPr="00286476">
              <w:rPr>
                <w:rStyle w:val="Laukeliai"/>
                <w:rFonts w:ascii="Times New Roman" w:hAnsi="Times New Roman" w:cs="Times New Roman"/>
                <w:sz w:val="24"/>
                <w:szCs w:val="24"/>
              </w:rPr>
              <w:t>Už nustatytų P</w:t>
            </w:r>
            <w:r w:rsidR="00107DCC" w:rsidRPr="00286476">
              <w:rPr>
                <w:rStyle w:val="Laukeliai"/>
                <w:rFonts w:ascii="Times New Roman" w:hAnsi="Times New Roman" w:cs="Times New Roman"/>
                <w:sz w:val="24"/>
                <w:szCs w:val="24"/>
              </w:rPr>
              <w:t>aslaugų</w:t>
            </w:r>
            <w:r w:rsidRPr="00286476">
              <w:rPr>
                <w:rStyle w:val="Laukeliai"/>
                <w:rFonts w:ascii="Times New Roman" w:hAnsi="Times New Roman" w:cs="Times New Roman"/>
                <w:sz w:val="24"/>
                <w:szCs w:val="24"/>
              </w:rPr>
              <w:t xml:space="preserve"> trūkumų nepašalinimą per nustatytą terminą Tiekėjas, </w:t>
            </w:r>
            <w:r w:rsidR="006F3916" w:rsidRPr="00286476">
              <w:rPr>
                <w:rStyle w:val="Laukeliai"/>
                <w:rFonts w:ascii="Times New Roman" w:hAnsi="Times New Roman" w:cs="Times New Roman"/>
                <w:sz w:val="24"/>
                <w:szCs w:val="24"/>
              </w:rPr>
              <w:t xml:space="preserve">Užsakovui </w:t>
            </w:r>
            <w:r w:rsidRPr="00286476">
              <w:rPr>
                <w:rStyle w:val="Laukeliai"/>
                <w:rFonts w:ascii="Times New Roman" w:hAnsi="Times New Roman" w:cs="Times New Roman"/>
                <w:sz w:val="24"/>
                <w:szCs w:val="24"/>
              </w:rPr>
              <w:t xml:space="preserve">pareikalavus, moka </w:t>
            </w:r>
            <w:r w:rsidR="006F3916" w:rsidRPr="00286476">
              <w:rPr>
                <w:rStyle w:val="Laukeliai"/>
                <w:rFonts w:ascii="Times New Roman" w:hAnsi="Times New Roman" w:cs="Times New Roman"/>
                <w:sz w:val="24"/>
                <w:szCs w:val="24"/>
              </w:rPr>
              <w:t>Užsakovui</w:t>
            </w:r>
            <w:r w:rsidRPr="00286476">
              <w:rPr>
                <w:rStyle w:val="Laukeliai"/>
                <w:rFonts w:ascii="Times New Roman" w:hAnsi="Times New Roman" w:cs="Times New Roman"/>
                <w:sz w:val="24"/>
                <w:szCs w:val="24"/>
              </w:rPr>
              <w:t xml:space="preserve"> 0,05 proc</w:t>
            </w:r>
            <w:r w:rsidR="00873154" w:rsidRPr="00286476">
              <w:rPr>
                <w:rStyle w:val="Laukeliai"/>
                <w:rFonts w:ascii="Times New Roman" w:hAnsi="Times New Roman" w:cs="Times New Roman"/>
                <w:sz w:val="24"/>
                <w:szCs w:val="24"/>
              </w:rPr>
              <w:t>.</w:t>
            </w:r>
            <w:r w:rsidRPr="00286476">
              <w:rPr>
                <w:rStyle w:val="Laukeliai"/>
                <w:rFonts w:ascii="Times New Roman" w:hAnsi="Times New Roman" w:cs="Times New Roman"/>
                <w:sz w:val="24"/>
                <w:szCs w:val="24"/>
              </w:rPr>
              <w:t xml:space="preserve"> nuo </w:t>
            </w:r>
            <w:r w:rsidR="005C1FF6" w:rsidRPr="00286476">
              <w:rPr>
                <w:rStyle w:val="Laukeliai"/>
                <w:rFonts w:ascii="Times New Roman" w:hAnsi="Times New Roman" w:cs="Times New Roman"/>
                <w:sz w:val="24"/>
                <w:szCs w:val="24"/>
              </w:rPr>
              <w:t xml:space="preserve">neįvykdytų įsipareigojimų, </w:t>
            </w:r>
            <w:proofErr w:type="spellStart"/>
            <w:r w:rsidR="005C1FF6" w:rsidRPr="00286476">
              <w:rPr>
                <w:rStyle w:val="Laukeliai"/>
                <w:rFonts w:ascii="Times New Roman" w:hAnsi="Times New Roman" w:cs="Times New Roman"/>
                <w:sz w:val="24"/>
                <w:szCs w:val="24"/>
              </w:rPr>
              <w:t>t.y</w:t>
            </w:r>
            <w:proofErr w:type="spellEnd"/>
            <w:r w:rsidR="005C1FF6" w:rsidRPr="00286476">
              <w:rPr>
                <w:rStyle w:val="Laukeliai"/>
                <w:rFonts w:ascii="Times New Roman" w:hAnsi="Times New Roman" w:cs="Times New Roman"/>
                <w:sz w:val="24"/>
                <w:szCs w:val="24"/>
              </w:rPr>
              <w:t>. konkrečios užsakymo vertės</w:t>
            </w:r>
            <w:r w:rsidRPr="00286476">
              <w:rPr>
                <w:rStyle w:val="Laukeliai"/>
                <w:rFonts w:ascii="Times New Roman" w:hAnsi="Times New Roman" w:cs="Times New Roman"/>
                <w:sz w:val="24"/>
                <w:szCs w:val="24"/>
              </w:rPr>
              <w:t xml:space="preserve">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EndPr/>
              <w:sdtContent>
                <w:r w:rsidRPr="00286476">
                  <w:rPr>
                    <w:rFonts w:ascii="Times New Roman" w:hAnsi="Times New Roman" w:cs="Times New Roman"/>
                    <w:bCs/>
                    <w:sz w:val="24"/>
                    <w:szCs w:val="24"/>
                  </w:rPr>
                  <w:t>30,00</w:t>
                </w:r>
              </w:sdtContent>
            </w:sdt>
            <w:r w:rsidRPr="00286476">
              <w:rPr>
                <w:rStyle w:val="Laukeliai"/>
                <w:rFonts w:ascii="Times New Roman" w:hAnsi="Times New Roman" w:cs="Times New Roman"/>
                <w:sz w:val="24"/>
                <w:szCs w:val="24"/>
              </w:rPr>
              <w:t xml:space="preserve"> EUR (trisdešimt eurų 00 ct)</w:t>
            </w:r>
            <w:r w:rsidR="00280015" w:rsidRPr="00286476">
              <w:rPr>
                <w:rStyle w:val="Laukeliai"/>
                <w:rFonts w:ascii="Times New Roman" w:hAnsi="Times New Roman" w:cs="Times New Roman"/>
                <w:sz w:val="24"/>
                <w:szCs w:val="24"/>
              </w:rPr>
              <w:t xml:space="preserve"> už vieną vėlavimo laikotarpį).</w:t>
            </w:r>
          </w:p>
          <w:p w14:paraId="21ECE128" w14:textId="3A7BE345" w:rsidR="00B44664" w:rsidRPr="00286476" w:rsidRDefault="005C1FF6" w:rsidP="003031D1">
            <w:pPr>
              <w:pStyle w:val="Sraopastraipa"/>
              <w:numPr>
                <w:ilvl w:val="0"/>
                <w:numId w:val="6"/>
              </w:numPr>
              <w:tabs>
                <w:tab w:val="left" w:pos="348"/>
              </w:tabs>
              <w:spacing w:before="60" w:after="60"/>
              <w:ind w:left="0" w:firstLine="65"/>
              <w:jc w:val="both"/>
              <w:rPr>
                <w:rFonts w:ascii="Times New Roman" w:hAnsi="Times New Roman" w:cs="Times New Roman"/>
                <w:sz w:val="24"/>
                <w:szCs w:val="24"/>
              </w:rPr>
            </w:pPr>
            <w:r w:rsidRPr="00286476">
              <w:rPr>
                <w:rFonts w:ascii="Times New Roman" w:hAnsi="Times New Roman" w:cs="Times New Roman"/>
                <w:sz w:val="24"/>
                <w:szCs w:val="24"/>
              </w:rPr>
              <w:t xml:space="preserve">Už nustatytų Paslaugų trūkumų nepašalinimą per  nustatytą terminą Tiekėjas </w:t>
            </w:r>
            <w:r w:rsidR="00873154" w:rsidRPr="00286476">
              <w:rPr>
                <w:rFonts w:ascii="Times New Roman" w:hAnsi="Times New Roman" w:cs="Times New Roman"/>
                <w:sz w:val="24"/>
                <w:szCs w:val="24"/>
              </w:rPr>
              <w:t>Užsakovui pareikalavus, moka 0,05 proc. už kiekvieną dieną nuo Pradinės sutarties vertės.</w:t>
            </w:r>
          </w:p>
        </w:tc>
      </w:tr>
      <w:tr w:rsidR="00D753AB" w:rsidRPr="00286476" w14:paraId="32D68EAE" w14:textId="77777777" w:rsidTr="005359AE">
        <w:tc>
          <w:tcPr>
            <w:tcW w:w="565" w:type="dxa"/>
          </w:tcPr>
          <w:p w14:paraId="784D3104" w14:textId="64F89BCA" w:rsidR="00D753AB" w:rsidRPr="00286476" w:rsidRDefault="00522E31" w:rsidP="002F119A">
            <w:pPr>
              <w:rPr>
                <w:rFonts w:ascii="Times New Roman" w:hAnsi="Times New Roman" w:cs="Times New Roman"/>
                <w:b/>
                <w:sz w:val="24"/>
                <w:szCs w:val="24"/>
              </w:rPr>
            </w:pPr>
            <w:r w:rsidRPr="00286476">
              <w:rPr>
                <w:rFonts w:ascii="Times New Roman" w:hAnsi="Times New Roman" w:cs="Times New Roman"/>
                <w:b/>
                <w:sz w:val="24"/>
                <w:szCs w:val="24"/>
              </w:rPr>
              <w:t>10</w:t>
            </w:r>
            <w:r w:rsidR="00D753AB" w:rsidRPr="00286476">
              <w:rPr>
                <w:rFonts w:ascii="Times New Roman" w:hAnsi="Times New Roman" w:cs="Times New Roman"/>
                <w:b/>
                <w:sz w:val="24"/>
                <w:szCs w:val="24"/>
              </w:rPr>
              <w:t>.</w:t>
            </w:r>
          </w:p>
        </w:tc>
        <w:tc>
          <w:tcPr>
            <w:tcW w:w="3512" w:type="dxa"/>
          </w:tcPr>
          <w:p w14:paraId="445E5E6A" w14:textId="525A6535" w:rsidR="00D753AB" w:rsidRPr="00286476" w:rsidRDefault="00D753AB" w:rsidP="006F3E1B">
            <w:pPr>
              <w:rPr>
                <w:rFonts w:ascii="Times New Roman" w:hAnsi="Times New Roman" w:cs="Times New Roman"/>
                <w:b/>
                <w:sz w:val="24"/>
                <w:szCs w:val="24"/>
              </w:rPr>
            </w:pPr>
            <w:r w:rsidRPr="00286476">
              <w:rPr>
                <w:rFonts w:ascii="Times New Roman" w:hAnsi="Times New Roman" w:cs="Times New Roman"/>
                <w:b/>
                <w:sz w:val="24"/>
                <w:szCs w:val="24"/>
              </w:rPr>
              <w:t>Garantija</w:t>
            </w:r>
          </w:p>
        </w:tc>
        <w:tc>
          <w:tcPr>
            <w:tcW w:w="5557" w:type="dxa"/>
            <w:gridSpan w:val="2"/>
          </w:tcPr>
          <w:p w14:paraId="0C81C4F6" w14:textId="361937FF" w:rsidR="00873154" w:rsidRPr="00286476" w:rsidRDefault="00280015" w:rsidP="00F5114A">
            <w:pPr>
              <w:pStyle w:val="Sraopastraipa"/>
              <w:tabs>
                <w:tab w:val="left" w:pos="567"/>
              </w:tabs>
              <w:ind w:left="0" w:firstLine="0"/>
              <w:jc w:val="both"/>
              <w:rPr>
                <w:rStyle w:val="Laukeliai"/>
                <w:rFonts w:ascii="Times New Roman" w:hAnsi="Times New Roman" w:cs="Times New Roman"/>
                <w:sz w:val="24"/>
                <w:szCs w:val="24"/>
              </w:rPr>
            </w:pPr>
            <w:r w:rsidRPr="00286476">
              <w:rPr>
                <w:rStyle w:val="Laukeliai"/>
                <w:rFonts w:ascii="Times New Roman" w:hAnsi="Times New Roman" w:cs="Times New Roman"/>
                <w:sz w:val="24"/>
                <w:szCs w:val="24"/>
              </w:rPr>
              <w:t>10</w:t>
            </w:r>
            <w:r w:rsidR="00D753AB" w:rsidRPr="00286476">
              <w:rPr>
                <w:rStyle w:val="Laukeliai"/>
                <w:rFonts w:ascii="Times New Roman" w:hAnsi="Times New Roman" w:cs="Times New Roman"/>
                <w:sz w:val="24"/>
                <w:szCs w:val="24"/>
              </w:rPr>
              <w:t>.1.</w:t>
            </w:r>
            <w:r w:rsidR="003031D1" w:rsidRPr="00286476">
              <w:rPr>
                <w:rStyle w:val="Laukeliai"/>
                <w:rFonts w:ascii="Times New Roman" w:hAnsi="Times New Roman" w:cs="Times New Roman"/>
                <w:sz w:val="24"/>
                <w:szCs w:val="24"/>
              </w:rPr>
              <w:t xml:space="preserve"> </w:t>
            </w:r>
            <w:r w:rsidR="00336B31" w:rsidRPr="00286476">
              <w:rPr>
                <w:rStyle w:val="Laukeliai"/>
                <w:rFonts w:ascii="Times New Roman" w:hAnsi="Times New Roman" w:cs="Times New Roman"/>
                <w:sz w:val="24"/>
                <w:szCs w:val="24"/>
              </w:rPr>
              <w:t>Garantiniai įsipareigojimai taikomi Lietuvos Respublikos teisės aktų nustatyta tvarka.</w:t>
            </w:r>
          </w:p>
          <w:p w14:paraId="7358DB00" w14:textId="65E63B34" w:rsidR="00FE3836" w:rsidRPr="00286476" w:rsidRDefault="00280015" w:rsidP="00336B31">
            <w:pPr>
              <w:pStyle w:val="Sraopastraipa"/>
              <w:tabs>
                <w:tab w:val="left" w:pos="567"/>
              </w:tabs>
              <w:ind w:left="0" w:firstLine="0"/>
              <w:jc w:val="both"/>
              <w:rPr>
                <w:rStyle w:val="Laukeliai"/>
                <w:rFonts w:ascii="Times New Roman" w:hAnsi="Times New Roman" w:cs="Times New Roman"/>
                <w:sz w:val="24"/>
                <w:szCs w:val="24"/>
              </w:rPr>
            </w:pPr>
            <w:r w:rsidRPr="00286476">
              <w:rPr>
                <w:rStyle w:val="Laukeliai"/>
                <w:rFonts w:ascii="Times New Roman" w:hAnsi="Times New Roman" w:cs="Times New Roman"/>
                <w:sz w:val="24"/>
                <w:szCs w:val="24"/>
              </w:rPr>
              <w:t>10</w:t>
            </w:r>
            <w:r w:rsidR="00D753AB" w:rsidRPr="00286476">
              <w:rPr>
                <w:rStyle w:val="Laukeliai"/>
                <w:rFonts w:ascii="Times New Roman" w:hAnsi="Times New Roman" w:cs="Times New Roman"/>
                <w:sz w:val="24"/>
                <w:szCs w:val="24"/>
              </w:rPr>
              <w:t xml:space="preserve">.2. </w:t>
            </w:r>
            <w:r w:rsidR="00873154" w:rsidRPr="00286476">
              <w:rPr>
                <w:rFonts w:ascii="Times New Roman" w:hAnsi="Times New Roman" w:cs="Times New Roman"/>
                <w:sz w:val="24"/>
                <w:szCs w:val="24"/>
              </w:rPr>
              <w:t>Paslaugų</w:t>
            </w:r>
            <w:r w:rsidR="00FE3836" w:rsidRPr="00286476">
              <w:rPr>
                <w:rFonts w:ascii="Times New Roman" w:hAnsi="Times New Roman" w:cs="Times New Roman"/>
                <w:sz w:val="24"/>
                <w:szCs w:val="24"/>
              </w:rPr>
              <w:t xml:space="preserve"> trūkumai pastebėti </w:t>
            </w:r>
            <w:r w:rsidR="00873154" w:rsidRPr="00286476">
              <w:rPr>
                <w:rFonts w:ascii="Times New Roman" w:hAnsi="Times New Roman" w:cs="Times New Roman"/>
                <w:sz w:val="24"/>
                <w:szCs w:val="24"/>
              </w:rPr>
              <w:t>Paslaugų</w:t>
            </w:r>
            <w:r w:rsidR="00FE3836" w:rsidRPr="00286476">
              <w:rPr>
                <w:rFonts w:ascii="Times New Roman" w:hAnsi="Times New Roman" w:cs="Times New Roman"/>
                <w:sz w:val="24"/>
                <w:szCs w:val="24"/>
              </w:rPr>
              <w:t xml:space="preserve"> perdavimo – priėmimo metu ar (ir) po akto pasirašymo turi būti pašalinti per </w:t>
            </w:r>
            <w:r w:rsidR="00FE3836" w:rsidRPr="00286476">
              <w:rPr>
                <w:rFonts w:ascii="Times New Roman" w:hAnsi="Times New Roman" w:cs="Times New Roman"/>
                <w:bCs/>
                <w:sz w:val="24"/>
                <w:szCs w:val="24"/>
              </w:rPr>
              <w:t>10 darbo dienų nuo informavimo apie pastebėtus trūkumus.</w:t>
            </w:r>
          </w:p>
        </w:tc>
      </w:tr>
      <w:tr w:rsidR="00B64368" w:rsidRPr="00286476" w14:paraId="63DE3977" w14:textId="77777777" w:rsidTr="00556068">
        <w:trPr>
          <w:trHeight w:val="340"/>
        </w:trPr>
        <w:tc>
          <w:tcPr>
            <w:tcW w:w="565" w:type="dxa"/>
          </w:tcPr>
          <w:p w14:paraId="73F18A49" w14:textId="5C91D1F9" w:rsidR="00B64368" w:rsidRPr="00286476" w:rsidRDefault="00FE4EA1" w:rsidP="002F119A">
            <w:pPr>
              <w:rPr>
                <w:rFonts w:ascii="Times New Roman" w:hAnsi="Times New Roman" w:cs="Times New Roman"/>
                <w:b/>
                <w:sz w:val="24"/>
                <w:szCs w:val="24"/>
              </w:rPr>
            </w:pPr>
            <w:r w:rsidRPr="00286476">
              <w:rPr>
                <w:rFonts w:ascii="Times New Roman" w:hAnsi="Times New Roman" w:cs="Times New Roman"/>
                <w:b/>
                <w:sz w:val="24"/>
                <w:szCs w:val="24"/>
              </w:rPr>
              <w:t>1</w:t>
            </w:r>
            <w:r w:rsidR="00522E31" w:rsidRPr="00286476">
              <w:rPr>
                <w:rFonts w:ascii="Times New Roman" w:hAnsi="Times New Roman" w:cs="Times New Roman"/>
                <w:b/>
                <w:sz w:val="24"/>
                <w:szCs w:val="24"/>
              </w:rPr>
              <w:t>1</w:t>
            </w:r>
            <w:r w:rsidR="00FE3836" w:rsidRPr="00286476">
              <w:rPr>
                <w:rFonts w:ascii="Times New Roman" w:hAnsi="Times New Roman" w:cs="Times New Roman"/>
                <w:b/>
                <w:sz w:val="24"/>
                <w:szCs w:val="24"/>
              </w:rPr>
              <w:t>.</w:t>
            </w:r>
          </w:p>
        </w:tc>
        <w:tc>
          <w:tcPr>
            <w:tcW w:w="3512" w:type="dxa"/>
          </w:tcPr>
          <w:p w14:paraId="20179AF4" w14:textId="41D83CBE" w:rsidR="00B64368" w:rsidRPr="00286476" w:rsidRDefault="00B64368" w:rsidP="002F119A">
            <w:pPr>
              <w:rPr>
                <w:rFonts w:ascii="Times New Roman" w:hAnsi="Times New Roman" w:cs="Times New Roman"/>
                <w:b/>
                <w:sz w:val="24"/>
                <w:szCs w:val="24"/>
              </w:rPr>
            </w:pPr>
            <w:r w:rsidRPr="00286476">
              <w:rPr>
                <w:rFonts w:ascii="Times New Roman" w:hAnsi="Times New Roman" w:cs="Times New Roman"/>
                <w:b/>
                <w:sz w:val="24"/>
                <w:szCs w:val="24"/>
              </w:rPr>
              <w:t>Žalieji reikalavimai</w:t>
            </w:r>
          </w:p>
        </w:tc>
        <w:tc>
          <w:tcPr>
            <w:tcW w:w="5557" w:type="dxa"/>
            <w:gridSpan w:val="2"/>
            <w:vAlign w:val="center"/>
          </w:tcPr>
          <w:p w14:paraId="6380EBAD" w14:textId="4CA7A7ED" w:rsidR="00B64368" w:rsidRPr="00286476" w:rsidRDefault="00CE37F1" w:rsidP="00556068">
            <w:pPr>
              <w:tabs>
                <w:tab w:val="left" w:pos="0"/>
                <w:tab w:val="left" w:pos="567"/>
              </w:tabs>
              <w:jc w:val="center"/>
              <w:rPr>
                <w:rFonts w:ascii="Times New Roman" w:hAnsi="Times New Roman" w:cs="Times New Roman"/>
                <w:sz w:val="24"/>
                <w:szCs w:val="24"/>
              </w:rPr>
            </w:pPr>
            <w:r w:rsidRPr="00286476">
              <w:rPr>
                <w:rFonts w:ascii="Times New Roman" w:hAnsi="Times New Roman" w:cs="Times New Roman"/>
                <w:sz w:val="24"/>
                <w:szCs w:val="24"/>
              </w:rPr>
              <w:t>-</w:t>
            </w:r>
          </w:p>
        </w:tc>
      </w:tr>
      <w:tr w:rsidR="00C87BAF" w:rsidRPr="00286476" w14:paraId="76A7C2B4" w14:textId="77777777" w:rsidTr="00556068">
        <w:trPr>
          <w:trHeight w:val="340"/>
        </w:trPr>
        <w:tc>
          <w:tcPr>
            <w:tcW w:w="565" w:type="dxa"/>
          </w:tcPr>
          <w:p w14:paraId="3CE303DD" w14:textId="362BEFB1" w:rsidR="00C87BAF" w:rsidRPr="00286476" w:rsidRDefault="00FE4EA1" w:rsidP="002F119A">
            <w:pPr>
              <w:rPr>
                <w:rFonts w:ascii="Times New Roman" w:hAnsi="Times New Roman" w:cs="Times New Roman"/>
                <w:b/>
                <w:sz w:val="24"/>
                <w:szCs w:val="24"/>
              </w:rPr>
            </w:pPr>
            <w:r w:rsidRPr="00286476">
              <w:rPr>
                <w:rFonts w:ascii="Times New Roman" w:hAnsi="Times New Roman" w:cs="Times New Roman"/>
                <w:b/>
                <w:sz w:val="24"/>
                <w:szCs w:val="24"/>
              </w:rPr>
              <w:t>1</w:t>
            </w:r>
            <w:r w:rsidR="00522E31" w:rsidRPr="00286476">
              <w:rPr>
                <w:rFonts w:ascii="Times New Roman" w:hAnsi="Times New Roman" w:cs="Times New Roman"/>
                <w:b/>
                <w:sz w:val="24"/>
                <w:szCs w:val="24"/>
              </w:rPr>
              <w:t>2</w:t>
            </w:r>
            <w:r w:rsidR="00FE3836" w:rsidRPr="00286476">
              <w:rPr>
                <w:rFonts w:ascii="Times New Roman" w:hAnsi="Times New Roman" w:cs="Times New Roman"/>
                <w:b/>
                <w:sz w:val="24"/>
                <w:szCs w:val="24"/>
              </w:rPr>
              <w:t>.</w:t>
            </w:r>
          </w:p>
        </w:tc>
        <w:tc>
          <w:tcPr>
            <w:tcW w:w="3512" w:type="dxa"/>
          </w:tcPr>
          <w:p w14:paraId="6C1805D5" w14:textId="70CBD832" w:rsidR="00C87BAF" w:rsidRPr="00286476" w:rsidRDefault="00C87BAF" w:rsidP="005763CF">
            <w:pPr>
              <w:rPr>
                <w:rFonts w:ascii="Times New Roman" w:hAnsi="Times New Roman" w:cs="Times New Roman"/>
                <w:b/>
                <w:sz w:val="24"/>
                <w:szCs w:val="24"/>
              </w:rPr>
            </w:pPr>
            <w:r w:rsidRPr="00286476">
              <w:rPr>
                <w:rFonts w:ascii="Times New Roman" w:hAnsi="Times New Roman" w:cs="Times New Roman"/>
                <w:b/>
                <w:sz w:val="24"/>
                <w:szCs w:val="24"/>
              </w:rPr>
              <w:t>Priedai</w:t>
            </w:r>
          </w:p>
        </w:tc>
        <w:tc>
          <w:tcPr>
            <w:tcW w:w="5557" w:type="dxa"/>
            <w:gridSpan w:val="2"/>
          </w:tcPr>
          <w:p w14:paraId="70A4A055" w14:textId="3167E4D8" w:rsidR="00C87BAF" w:rsidRPr="00286476" w:rsidRDefault="00C87BAF" w:rsidP="00556068">
            <w:pPr>
              <w:tabs>
                <w:tab w:val="left" w:pos="426"/>
              </w:tabs>
              <w:rPr>
                <w:rFonts w:ascii="Times New Roman" w:hAnsi="Times New Roman" w:cs="Times New Roman"/>
                <w:i/>
                <w:iCs/>
                <w:color w:val="FF0000"/>
                <w:sz w:val="24"/>
                <w:szCs w:val="24"/>
              </w:rPr>
            </w:pPr>
            <w:r w:rsidRPr="00286476">
              <w:rPr>
                <w:rFonts w:ascii="Times New Roman" w:hAnsi="Times New Roman" w:cs="Times New Roman"/>
                <w:color w:val="000000" w:themeColor="text1"/>
                <w:sz w:val="24"/>
                <w:szCs w:val="24"/>
              </w:rPr>
              <w:t xml:space="preserve">1 priedas </w:t>
            </w:r>
            <w:r w:rsidR="00556068" w:rsidRPr="00286476">
              <w:rPr>
                <w:rFonts w:ascii="Times New Roman" w:hAnsi="Times New Roman" w:cs="Times New Roman"/>
                <w:color w:val="000000" w:themeColor="text1"/>
                <w:sz w:val="24"/>
                <w:szCs w:val="24"/>
              </w:rPr>
              <w:t>„Techninė (projektavimo) užduotis“</w:t>
            </w:r>
          </w:p>
        </w:tc>
      </w:tr>
    </w:tbl>
    <w:p w14:paraId="39E9CB48" w14:textId="77777777" w:rsidR="002A7375" w:rsidRPr="00286476" w:rsidRDefault="002A7375">
      <w:pPr>
        <w:rPr>
          <w:rFonts w:ascii="Times New Roman" w:hAnsi="Times New Roman" w:cs="Times New Roman"/>
          <w:sz w:val="24"/>
          <w:szCs w:val="24"/>
        </w:rPr>
      </w:pPr>
    </w:p>
    <w:sectPr w:rsidR="002A7375" w:rsidRPr="00286476" w:rsidSect="006B0602">
      <w:foot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AF553" w14:textId="77777777" w:rsidR="00FB0A06" w:rsidRDefault="00FB0A06" w:rsidP="00DD3A79">
      <w:pPr>
        <w:spacing w:line="240" w:lineRule="auto"/>
      </w:pPr>
      <w:r>
        <w:separator/>
      </w:r>
    </w:p>
  </w:endnote>
  <w:endnote w:type="continuationSeparator" w:id="0">
    <w:p w14:paraId="58BD7B99" w14:textId="77777777" w:rsidR="00FB0A06" w:rsidRDefault="00FB0A0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698525"/>
      <w:docPartObj>
        <w:docPartGallery w:val="Page Numbers (Bottom of Page)"/>
        <w:docPartUnique/>
      </w:docPartObj>
    </w:sdtPr>
    <w:sdtEndPr>
      <w:rPr>
        <w:rFonts w:ascii="Times New Roman" w:hAnsi="Times New Roman" w:cs="Times New Roman"/>
        <w:noProof/>
      </w:rPr>
    </w:sdtEndPr>
    <w:sdtContent>
      <w:p w14:paraId="1EC95946" w14:textId="7AD28409" w:rsidR="006B0602" w:rsidRPr="006B0602" w:rsidRDefault="006B0602">
        <w:pPr>
          <w:pStyle w:val="Porat"/>
          <w:jc w:val="center"/>
          <w:rPr>
            <w:rFonts w:ascii="Times New Roman" w:hAnsi="Times New Roman" w:cs="Times New Roman"/>
          </w:rPr>
        </w:pPr>
        <w:r w:rsidRPr="006B0602">
          <w:rPr>
            <w:rFonts w:ascii="Times New Roman" w:hAnsi="Times New Roman" w:cs="Times New Roman"/>
          </w:rPr>
          <w:fldChar w:fldCharType="begin"/>
        </w:r>
        <w:r w:rsidRPr="006B0602">
          <w:rPr>
            <w:rFonts w:ascii="Times New Roman" w:hAnsi="Times New Roman" w:cs="Times New Roman"/>
          </w:rPr>
          <w:instrText xml:space="preserve"> PAGE   \* MERGEFORMAT </w:instrText>
        </w:r>
        <w:r w:rsidRPr="006B0602">
          <w:rPr>
            <w:rFonts w:ascii="Times New Roman" w:hAnsi="Times New Roman" w:cs="Times New Roman"/>
          </w:rPr>
          <w:fldChar w:fldCharType="separate"/>
        </w:r>
        <w:r w:rsidRPr="006B0602">
          <w:rPr>
            <w:rFonts w:ascii="Times New Roman" w:hAnsi="Times New Roman" w:cs="Times New Roman"/>
            <w:noProof/>
          </w:rPr>
          <w:t>2</w:t>
        </w:r>
        <w:r w:rsidRPr="006B0602">
          <w:rPr>
            <w:rFonts w:ascii="Times New Roman" w:hAnsi="Times New Roman" w:cs="Times New Roman"/>
            <w:noProof/>
          </w:rPr>
          <w:fldChar w:fldCharType="end"/>
        </w:r>
      </w:p>
    </w:sdtContent>
  </w:sdt>
  <w:p w14:paraId="065D7883" w14:textId="77777777" w:rsidR="006B0602" w:rsidRDefault="006B0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D844" w14:textId="77777777" w:rsidR="00FB0A06" w:rsidRDefault="00FB0A06" w:rsidP="00DD3A79">
      <w:pPr>
        <w:spacing w:line="240" w:lineRule="auto"/>
      </w:pPr>
      <w:r>
        <w:separator/>
      </w:r>
    </w:p>
  </w:footnote>
  <w:footnote w:type="continuationSeparator" w:id="0">
    <w:p w14:paraId="627B7B95" w14:textId="77777777" w:rsidR="00FB0A06" w:rsidRDefault="00FB0A06" w:rsidP="00DD3A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7A33D8"/>
    <w:multiLevelType w:val="hybridMultilevel"/>
    <w:tmpl w:val="1C92589C"/>
    <w:lvl w:ilvl="0" w:tplc="3EF6EC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E96339"/>
    <w:multiLevelType w:val="multilevel"/>
    <w:tmpl w:val="6A0CD950"/>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141" w:hanging="432"/>
      </w:pPr>
      <w:rPr>
        <w:rFonts w:ascii="Times New Roman" w:hAnsi="Times New Roman" w:cs="Times New Roman" w:hint="default"/>
        <w:b w:val="0"/>
        <w:sz w:val="24"/>
        <w:szCs w:val="24"/>
      </w:rPr>
    </w:lvl>
    <w:lvl w:ilvl="2">
      <w:start w:val="1"/>
      <w:numFmt w:val="decimal"/>
      <w:suff w:val="space"/>
      <w:lvlText w:val="%1.%2.%3."/>
      <w:lvlJc w:val="left"/>
      <w:pPr>
        <w:ind w:left="93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4"/>
  </w:num>
  <w:num w:numId="3" w16cid:durableId="1842963619">
    <w:abstractNumId w:val="3"/>
  </w:num>
  <w:num w:numId="4" w16cid:durableId="1254506901">
    <w:abstractNumId w:val="8"/>
  </w:num>
  <w:num w:numId="5" w16cid:durableId="1548957364">
    <w:abstractNumId w:val="2"/>
  </w:num>
  <w:num w:numId="6" w16cid:durableId="917516199">
    <w:abstractNumId w:val="11"/>
  </w:num>
  <w:num w:numId="7" w16cid:durableId="345138485">
    <w:abstractNumId w:val="7"/>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 w:numId="13" w16cid:durableId="796410084">
    <w:abstractNumId w:val="9"/>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700949">
    <w:abstractNumId w:val="9"/>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52980906">
    <w:abstractNumId w:val="12"/>
  </w:num>
  <w:num w:numId="16" w16cid:durableId="4320137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61BF4"/>
    <w:rsid w:val="00066BE7"/>
    <w:rsid w:val="00074546"/>
    <w:rsid w:val="000B29D2"/>
    <w:rsid w:val="000B6BA9"/>
    <w:rsid w:val="000F300F"/>
    <w:rsid w:val="00107DCC"/>
    <w:rsid w:val="00117AF6"/>
    <w:rsid w:val="0014199B"/>
    <w:rsid w:val="00173FA4"/>
    <w:rsid w:val="00177333"/>
    <w:rsid w:val="001836E8"/>
    <w:rsid w:val="00183DF3"/>
    <w:rsid w:val="00186ABA"/>
    <w:rsid w:val="00191FF0"/>
    <w:rsid w:val="001F5ED7"/>
    <w:rsid w:val="00213CF7"/>
    <w:rsid w:val="00224F9C"/>
    <w:rsid w:val="00243866"/>
    <w:rsid w:val="0026457D"/>
    <w:rsid w:val="002662A6"/>
    <w:rsid w:val="00280015"/>
    <w:rsid w:val="00286476"/>
    <w:rsid w:val="002A7375"/>
    <w:rsid w:val="002B016F"/>
    <w:rsid w:val="002F119A"/>
    <w:rsid w:val="003031D1"/>
    <w:rsid w:val="00306798"/>
    <w:rsid w:val="00336B31"/>
    <w:rsid w:val="00363086"/>
    <w:rsid w:val="00377A0F"/>
    <w:rsid w:val="003879F1"/>
    <w:rsid w:val="003B54F6"/>
    <w:rsid w:val="003E48E6"/>
    <w:rsid w:val="0040091B"/>
    <w:rsid w:val="0041238F"/>
    <w:rsid w:val="00420028"/>
    <w:rsid w:val="004645A4"/>
    <w:rsid w:val="0046784B"/>
    <w:rsid w:val="0047246C"/>
    <w:rsid w:val="00474725"/>
    <w:rsid w:val="004A08C3"/>
    <w:rsid w:val="004B4F5F"/>
    <w:rsid w:val="00513A28"/>
    <w:rsid w:val="00522E31"/>
    <w:rsid w:val="005359AE"/>
    <w:rsid w:val="00542F4A"/>
    <w:rsid w:val="00556068"/>
    <w:rsid w:val="005763CF"/>
    <w:rsid w:val="005C1FF6"/>
    <w:rsid w:val="005D2E58"/>
    <w:rsid w:val="00641CD5"/>
    <w:rsid w:val="00641F83"/>
    <w:rsid w:val="00666F21"/>
    <w:rsid w:val="00672D56"/>
    <w:rsid w:val="0068364F"/>
    <w:rsid w:val="006A0610"/>
    <w:rsid w:val="006B0602"/>
    <w:rsid w:val="006C5FC5"/>
    <w:rsid w:val="006D28B9"/>
    <w:rsid w:val="006F1AD3"/>
    <w:rsid w:val="006F3916"/>
    <w:rsid w:val="006F3E1B"/>
    <w:rsid w:val="006F5138"/>
    <w:rsid w:val="007222DE"/>
    <w:rsid w:val="0074656E"/>
    <w:rsid w:val="00754C70"/>
    <w:rsid w:val="0075727D"/>
    <w:rsid w:val="00764E4F"/>
    <w:rsid w:val="00786EF1"/>
    <w:rsid w:val="007C04C6"/>
    <w:rsid w:val="007C7111"/>
    <w:rsid w:val="007E4BD4"/>
    <w:rsid w:val="007F0F26"/>
    <w:rsid w:val="007F136C"/>
    <w:rsid w:val="007F6364"/>
    <w:rsid w:val="008150B9"/>
    <w:rsid w:val="0083617F"/>
    <w:rsid w:val="00842468"/>
    <w:rsid w:val="008435F7"/>
    <w:rsid w:val="00871A40"/>
    <w:rsid w:val="00872656"/>
    <w:rsid w:val="00873154"/>
    <w:rsid w:val="008A6379"/>
    <w:rsid w:val="008B0D44"/>
    <w:rsid w:val="008F29B9"/>
    <w:rsid w:val="00941F8C"/>
    <w:rsid w:val="009475E5"/>
    <w:rsid w:val="009647F1"/>
    <w:rsid w:val="009701CA"/>
    <w:rsid w:val="00971F31"/>
    <w:rsid w:val="009B5C9B"/>
    <w:rsid w:val="009C1D3B"/>
    <w:rsid w:val="009D3404"/>
    <w:rsid w:val="009D3D32"/>
    <w:rsid w:val="009D6DD3"/>
    <w:rsid w:val="00A00459"/>
    <w:rsid w:val="00A21BFA"/>
    <w:rsid w:val="00A4110C"/>
    <w:rsid w:val="00A84E13"/>
    <w:rsid w:val="00AB1571"/>
    <w:rsid w:val="00AB57A3"/>
    <w:rsid w:val="00AC1614"/>
    <w:rsid w:val="00AC5358"/>
    <w:rsid w:val="00AD7FB7"/>
    <w:rsid w:val="00AE0B76"/>
    <w:rsid w:val="00AF74F7"/>
    <w:rsid w:val="00B04792"/>
    <w:rsid w:val="00B060F9"/>
    <w:rsid w:val="00B10B69"/>
    <w:rsid w:val="00B25F4B"/>
    <w:rsid w:val="00B27BA1"/>
    <w:rsid w:val="00B33789"/>
    <w:rsid w:val="00B348F1"/>
    <w:rsid w:val="00B44664"/>
    <w:rsid w:val="00B5775F"/>
    <w:rsid w:val="00B64368"/>
    <w:rsid w:val="00B67B40"/>
    <w:rsid w:val="00B72F2A"/>
    <w:rsid w:val="00B76466"/>
    <w:rsid w:val="00C02129"/>
    <w:rsid w:val="00C064DF"/>
    <w:rsid w:val="00C240A9"/>
    <w:rsid w:val="00C24E0F"/>
    <w:rsid w:val="00C252CD"/>
    <w:rsid w:val="00C54FE9"/>
    <w:rsid w:val="00C7163B"/>
    <w:rsid w:val="00C73B02"/>
    <w:rsid w:val="00C740D3"/>
    <w:rsid w:val="00C87BAF"/>
    <w:rsid w:val="00C97435"/>
    <w:rsid w:val="00CA2436"/>
    <w:rsid w:val="00CA2CAF"/>
    <w:rsid w:val="00CA56DD"/>
    <w:rsid w:val="00CB0562"/>
    <w:rsid w:val="00CB53F8"/>
    <w:rsid w:val="00CB75E8"/>
    <w:rsid w:val="00CC7090"/>
    <w:rsid w:val="00CD0702"/>
    <w:rsid w:val="00CE37F1"/>
    <w:rsid w:val="00CE5CDE"/>
    <w:rsid w:val="00CE7D37"/>
    <w:rsid w:val="00D313A6"/>
    <w:rsid w:val="00D753AB"/>
    <w:rsid w:val="00DA0E0F"/>
    <w:rsid w:val="00DB1685"/>
    <w:rsid w:val="00DB6BF0"/>
    <w:rsid w:val="00DD3A79"/>
    <w:rsid w:val="00DE1864"/>
    <w:rsid w:val="00E2122E"/>
    <w:rsid w:val="00E3785D"/>
    <w:rsid w:val="00E5747A"/>
    <w:rsid w:val="00E57FE9"/>
    <w:rsid w:val="00E65B7E"/>
    <w:rsid w:val="00E75871"/>
    <w:rsid w:val="00E761DB"/>
    <w:rsid w:val="00EC0781"/>
    <w:rsid w:val="00EF1417"/>
    <w:rsid w:val="00F110B3"/>
    <w:rsid w:val="00F350AC"/>
    <w:rsid w:val="00F5114A"/>
    <w:rsid w:val="00F540C2"/>
    <w:rsid w:val="00F54CF8"/>
    <w:rsid w:val="00F66D76"/>
    <w:rsid w:val="00F86097"/>
    <w:rsid w:val="00FA1009"/>
    <w:rsid w:val="00FB0A06"/>
    <w:rsid w:val="00FC73EE"/>
    <w:rsid w:val="00FD50BE"/>
    <w:rsid w:val="00FD5A9B"/>
    <w:rsid w:val="00FD73F2"/>
    <w:rsid w:val="00FE3836"/>
    <w:rsid w:val="00FE4EA1"/>
    <w:rsid w:val="00FE64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rsid w:val="007222DE"/>
    <w:rPr>
      <w:color w:val="0000FF"/>
      <w:u w:val="single"/>
    </w:rPr>
  </w:style>
  <w:style w:type="paragraph" w:customStyle="1" w:styleId="ColorfulShading-Accent31">
    <w:name w:val="Colorful Shading - Accent 31"/>
    <w:basedOn w:val="prastasis"/>
    <w:rsid w:val="007222DE"/>
    <w:pPr>
      <w:suppressAutoHyphens/>
      <w:spacing w:after="200" w:line="276" w:lineRule="auto"/>
      <w:ind w:left="720"/>
    </w:pPr>
    <w:rPr>
      <w:rFonts w:ascii="Calibri" w:eastAsia="Calibri" w:hAnsi="Calibri" w:cs="Times New Roman"/>
      <w:lang w:eastAsia="ar-SA"/>
    </w:rPr>
  </w:style>
  <w:style w:type="paragraph" w:styleId="Pataisymai">
    <w:name w:val="Revision"/>
    <w:hidden/>
    <w:uiPriority w:val="99"/>
    <w:semiHidden/>
    <w:rsid w:val="00183D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17B2C4F6D8614A6FA907DA5EFBBF9A48"/>
        <w:category>
          <w:name w:val="General"/>
          <w:gallery w:val="placeholder"/>
        </w:category>
        <w:types>
          <w:type w:val="bbPlcHdr"/>
        </w:types>
        <w:behaviors>
          <w:behavior w:val="content"/>
        </w:behaviors>
        <w:guid w:val="{D5CE784C-4844-45D5-83F7-BE2D156DA3BF}"/>
      </w:docPartPr>
      <w:docPartBody>
        <w:p w:rsidR="00821492" w:rsidRDefault="00E01740" w:rsidP="00E01740">
          <w:pPr>
            <w:pStyle w:val="17B2C4F6D8614A6FA907DA5EFBBF9A48"/>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61BF4"/>
    <w:rsid w:val="00085E03"/>
    <w:rsid w:val="00095726"/>
    <w:rsid w:val="000B6BA9"/>
    <w:rsid w:val="000C1C80"/>
    <w:rsid w:val="000D5CD7"/>
    <w:rsid w:val="000D7B92"/>
    <w:rsid w:val="000F300F"/>
    <w:rsid w:val="001331C6"/>
    <w:rsid w:val="001D5638"/>
    <w:rsid w:val="003675AE"/>
    <w:rsid w:val="004704DE"/>
    <w:rsid w:val="00474725"/>
    <w:rsid w:val="004A0099"/>
    <w:rsid w:val="004B4F5F"/>
    <w:rsid w:val="004E38D6"/>
    <w:rsid w:val="004E7E76"/>
    <w:rsid w:val="004F58AE"/>
    <w:rsid w:val="0058303B"/>
    <w:rsid w:val="00617747"/>
    <w:rsid w:val="00712C95"/>
    <w:rsid w:val="00721FA9"/>
    <w:rsid w:val="00786EF1"/>
    <w:rsid w:val="007F136C"/>
    <w:rsid w:val="007F6364"/>
    <w:rsid w:val="00821492"/>
    <w:rsid w:val="00842468"/>
    <w:rsid w:val="0090769C"/>
    <w:rsid w:val="009647F1"/>
    <w:rsid w:val="00A569EF"/>
    <w:rsid w:val="00A62493"/>
    <w:rsid w:val="00AB1571"/>
    <w:rsid w:val="00AE7D93"/>
    <w:rsid w:val="00B202E5"/>
    <w:rsid w:val="00B348F1"/>
    <w:rsid w:val="00C05534"/>
    <w:rsid w:val="00C24E0F"/>
    <w:rsid w:val="00C7163B"/>
    <w:rsid w:val="00C73B02"/>
    <w:rsid w:val="00CA56DD"/>
    <w:rsid w:val="00CE5CDE"/>
    <w:rsid w:val="00DE5AB4"/>
    <w:rsid w:val="00E01740"/>
    <w:rsid w:val="00E07696"/>
    <w:rsid w:val="00E37879"/>
    <w:rsid w:val="00E57FE9"/>
    <w:rsid w:val="00E84C98"/>
    <w:rsid w:val="00EB4164"/>
    <w:rsid w:val="00F540C2"/>
    <w:rsid w:val="00F775B0"/>
    <w:rsid w:val="00FC73EE"/>
    <w:rsid w:val="00FE0D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E01740"/>
    <w:rPr>
      <w:color w:val="808080"/>
    </w:rPr>
  </w:style>
  <w:style w:type="paragraph" w:customStyle="1" w:styleId="17B2C4F6D8614A6FA907DA5EFBBF9A48">
    <w:name w:val="17B2C4F6D8614A6FA907DA5EFBBF9A48"/>
    <w:rsid w:val="00E0174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E8D9BD35-BCA8-4248-B360-06DE1BECE243}">
  <ds:schemaRefs>
    <ds:schemaRef ds:uri="http://schemas.microsoft.com/sharepoint/v3/contenttype/forms"/>
  </ds:schemaRefs>
</ds:datastoreItem>
</file>

<file path=customXml/itemProps3.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Pages>
  <Words>971</Words>
  <Characters>5535</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Laura Tamašauskienė</cp:lastModifiedBy>
  <cp:revision>46</cp:revision>
  <dcterms:created xsi:type="dcterms:W3CDTF">2023-06-26T08:55:00Z</dcterms:created>
  <dcterms:modified xsi:type="dcterms:W3CDTF">2026-03-10T12:52:00Z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